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E2" w:rsidRDefault="00DC7FB0">
      <w:pPr>
        <w:pStyle w:val="Title"/>
        <w:rPr>
          <w:rFonts w:ascii="Arial" w:hAnsi="Arial" w:cs="Arial"/>
          <w:sz w:val="32"/>
        </w:rPr>
      </w:pPr>
      <w:r>
        <w:rPr>
          <w:rFonts w:ascii="Arial" w:hAnsi="Arial" w:cs="Arial"/>
          <w:sz w:val="32"/>
        </w:rPr>
        <w:t xml:space="preserve">CIS </w:t>
      </w:r>
      <w:r w:rsidR="005C43D5">
        <w:rPr>
          <w:rFonts w:ascii="Arial" w:hAnsi="Arial" w:cs="Arial"/>
          <w:sz w:val="32"/>
        </w:rPr>
        <w:t>636</w:t>
      </w:r>
      <w:r w:rsidR="00D244E8">
        <w:rPr>
          <w:rFonts w:ascii="Arial" w:hAnsi="Arial" w:cs="Arial"/>
          <w:sz w:val="32"/>
        </w:rPr>
        <w:t xml:space="preserve"> Introduction to Computer Graphics</w:t>
      </w:r>
    </w:p>
    <w:p w:rsidR="00D244E8" w:rsidRDefault="00D244E8">
      <w:pPr>
        <w:pStyle w:val="Title"/>
        <w:rPr>
          <w:rFonts w:ascii="Arial" w:hAnsi="Arial" w:cs="Arial"/>
          <w:sz w:val="32"/>
        </w:rPr>
      </w:pPr>
      <w:r>
        <w:rPr>
          <w:rFonts w:ascii="Arial" w:hAnsi="Arial" w:cs="Arial"/>
          <w:sz w:val="32"/>
        </w:rPr>
        <w:t xml:space="preserve">CIS </w:t>
      </w:r>
      <w:r w:rsidR="005C43D5">
        <w:rPr>
          <w:rFonts w:ascii="Arial" w:hAnsi="Arial" w:cs="Arial"/>
          <w:sz w:val="32"/>
        </w:rPr>
        <w:t>736</w:t>
      </w:r>
      <w:r>
        <w:rPr>
          <w:rFonts w:ascii="Arial" w:hAnsi="Arial" w:cs="Arial"/>
          <w:sz w:val="32"/>
        </w:rPr>
        <w:t xml:space="preserve"> Computer Graphics</w:t>
      </w:r>
    </w:p>
    <w:p w:rsidR="008E2AE2" w:rsidRDefault="006C36D7" w:rsidP="00B90799">
      <w:pPr>
        <w:pStyle w:val="Title"/>
        <w:spacing w:after="120"/>
        <w:rPr>
          <w:rFonts w:ascii="Arial" w:hAnsi="Arial" w:cs="Arial"/>
          <w:b w:val="0"/>
          <w:bCs/>
          <w:sz w:val="32"/>
        </w:rPr>
      </w:pPr>
      <w:r>
        <w:rPr>
          <w:rFonts w:ascii="Arial" w:hAnsi="Arial" w:cs="Arial"/>
          <w:b w:val="0"/>
          <w:bCs/>
          <w:sz w:val="32"/>
        </w:rPr>
        <w:t>Spring 20</w:t>
      </w:r>
      <w:r w:rsidR="005515C2">
        <w:rPr>
          <w:rFonts w:ascii="Arial" w:hAnsi="Arial" w:cs="Arial"/>
          <w:b w:val="0"/>
          <w:bCs/>
          <w:sz w:val="32"/>
        </w:rPr>
        <w:t>11</w:t>
      </w:r>
    </w:p>
    <w:p w:rsidR="00DC7FB0" w:rsidRPr="00487A48" w:rsidRDefault="00EA340E" w:rsidP="00DC7FB0">
      <w:pPr>
        <w:pStyle w:val="Title"/>
        <w:rPr>
          <w:rFonts w:ascii="Arial" w:hAnsi="Arial" w:cs="Arial"/>
          <w:bCs/>
          <w:color w:val="4F81BD"/>
          <w:sz w:val="28"/>
        </w:rPr>
      </w:pPr>
      <w:r w:rsidRPr="00487A48">
        <w:rPr>
          <w:rFonts w:ascii="Arial" w:hAnsi="Arial" w:cs="Arial"/>
          <w:bCs/>
          <w:color w:val="4F81BD"/>
          <w:sz w:val="28"/>
        </w:rPr>
        <w:t xml:space="preserve">Homework </w:t>
      </w:r>
      <w:r w:rsidR="00190F17" w:rsidRPr="00487A48">
        <w:rPr>
          <w:rFonts w:ascii="Arial" w:hAnsi="Arial" w:cs="Arial"/>
          <w:bCs/>
          <w:color w:val="4F81BD"/>
          <w:sz w:val="28"/>
        </w:rPr>
        <w:t>3</w:t>
      </w:r>
      <w:r w:rsidRPr="00487A48">
        <w:rPr>
          <w:rFonts w:ascii="Arial" w:hAnsi="Arial" w:cs="Arial"/>
          <w:bCs/>
          <w:color w:val="4F81BD"/>
          <w:sz w:val="28"/>
        </w:rPr>
        <w:t xml:space="preserve"> (Problem Set)</w:t>
      </w:r>
      <w:r w:rsidR="00487A48" w:rsidRPr="00487A48">
        <w:rPr>
          <w:rFonts w:ascii="Arial" w:hAnsi="Arial" w:cs="Arial"/>
          <w:bCs/>
          <w:color w:val="4F81BD"/>
          <w:sz w:val="28"/>
        </w:rPr>
        <w:t xml:space="preserve"> – Model Solution</w:t>
      </w:r>
    </w:p>
    <w:p w:rsidR="00DC7FB0" w:rsidRPr="00487A48" w:rsidRDefault="00830655" w:rsidP="00DC7FB0">
      <w:pPr>
        <w:pStyle w:val="Title"/>
        <w:rPr>
          <w:rFonts w:ascii="Arial" w:hAnsi="Arial" w:cs="Arial"/>
          <w:b w:val="0"/>
          <w:bCs/>
          <w:color w:val="4F81BD"/>
          <w:sz w:val="28"/>
        </w:rPr>
      </w:pPr>
      <w:r w:rsidRPr="00487A48">
        <w:rPr>
          <w:rFonts w:ascii="Arial" w:hAnsi="Arial" w:cs="Arial"/>
          <w:b w:val="0"/>
          <w:bCs/>
          <w:color w:val="4F81BD"/>
          <w:sz w:val="28"/>
        </w:rPr>
        <w:t>Transformations and Viewing</w:t>
      </w:r>
    </w:p>
    <w:p w:rsidR="003C658F" w:rsidRDefault="003C658F" w:rsidP="00DC7FB0">
      <w:pPr>
        <w:pStyle w:val="Title"/>
        <w:rPr>
          <w:rFonts w:ascii="Arial" w:hAnsi="Arial" w:cs="Arial"/>
          <w:b w:val="0"/>
          <w:bCs/>
          <w:sz w:val="28"/>
        </w:rPr>
      </w:pPr>
    </w:p>
    <w:p w:rsidR="00DB7F52" w:rsidRDefault="00DB7F52">
      <w:pPr>
        <w:rPr>
          <w:rFonts w:ascii="Arial" w:hAnsi="Arial" w:cs="Arial"/>
          <w:bCs/>
        </w:rPr>
      </w:pPr>
    </w:p>
    <w:p w:rsidR="00DB7F52" w:rsidRPr="00DB7F52" w:rsidRDefault="00DB7F52" w:rsidP="00DB7F52">
      <w:pPr>
        <w:pStyle w:val="Heading2"/>
        <w:jc w:val="center"/>
        <w:rPr>
          <w:rFonts w:ascii="Arial" w:hAnsi="Arial" w:cs="Arial"/>
          <w:b/>
          <w:szCs w:val="24"/>
        </w:rPr>
      </w:pPr>
      <w:r w:rsidRPr="00DB7F52">
        <w:rPr>
          <w:rFonts w:ascii="Arial" w:hAnsi="Arial" w:cs="Arial"/>
          <w:b/>
          <w:szCs w:val="24"/>
        </w:rPr>
        <w:t>Instructions and Notes</w:t>
      </w:r>
      <w:r>
        <w:rPr>
          <w:rFonts w:ascii="Arial" w:hAnsi="Arial" w:cs="Arial"/>
          <w:b/>
          <w:szCs w:val="24"/>
        </w:rPr>
        <w:t xml:space="preserve"> (for the actual exam)</w:t>
      </w:r>
    </w:p>
    <w:p w:rsidR="00DB7F52" w:rsidRDefault="00DB7F52" w:rsidP="00DB7F52"/>
    <w:p w:rsidR="00DB7F52" w:rsidRPr="00DB7F52" w:rsidRDefault="00DB7F52" w:rsidP="00DB7F52">
      <w:pPr>
        <w:pStyle w:val="BodyText2"/>
        <w:numPr>
          <w:ilvl w:val="0"/>
          <w:numId w:val="13"/>
        </w:numPr>
        <w:rPr>
          <w:rFonts w:ascii="Arial" w:hAnsi="Arial" w:cs="Arial"/>
          <w:strike/>
        </w:rPr>
      </w:pPr>
      <w:r w:rsidRPr="00DB7F52">
        <w:rPr>
          <w:rFonts w:ascii="Arial" w:hAnsi="Arial" w:cs="Arial"/>
          <w:strike/>
        </w:rPr>
        <w:t>You are permitted two (2) double-sided or four (4) single-sided, typewritten or handwritten pages of notes.</w:t>
      </w:r>
    </w:p>
    <w:p w:rsidR="00DB7F52" w:rsidRPr="00DB7F52" w:rsidRDefault="00DB7F52" w:rsidP="00DB7F52">
      <w:pPr>
        <w:pStyle w:val="BodyText2"/>
        <w:numPr>
          <w:ilvl w:val="0"/>
          <w:numId w:val="13"/>
        </w:numPr>
        <w:rPr>
          <w:rFonts w:ascii="Arial" w:hAnsi="Arial" w:cs="Arial"/>
          <w:strike/>
        </w:rPr>
      </w:pPr>
      <w:r w:rsidRPr="00DB7F52">
        <w:rPr>
          <w:rFonts w:ascii="Arial" w:hAnsi="Arial" w:cs="Arial"/>
          <w:strike/>
        </w:rPr>
        <w:t>No calculators or computing devices are needed or permitted on this exam.</w:t>
      </w:r>
    </w:p>
    <w:p w:rsidR="00DB7F52" w:rsidRPr="006357B3" w:rsidRDefault="00DB7F52" w:rsidP="00DB7F52">
      <w:pPr>
        <w:pStyle w:val="BodyText2"/>
        <w:rPr>
          <w:rFonts w:ascii="Arial" w:hAnsi="Arial" w:cs="Arial"/>
        </w:rPr>
      </w:pPr>
    </w:p>
    <w:p w:rsidR="00DB7F52" w:rsidRPr="006357B3" w:rsidRDefault="00DB7F52" w:rsidP="00DB7F52">
      <w:pPr>
        <w:pStyle w:val="BodyText2"/>
        <w:numPr>
          <w:ilvl w:val="0"/>
          <w:numId w:val="13"/>
        </w:numPr>
        <w:rPr>
          <w:rFonts w:ascii="Arial" w:hAnsi="Arial" w:cs="Arial"/>
        </w:rPr>
      </w:pPr>
      <w:r w:rsidRPr="006357B3">
        <w:rPr>
          <w:rFonts w:ascii="Arial" w:hAnsi="Arial" w:cs="Arial"/>
        </w:rPr>
        <w:t xml:space="preserve">You should have a total of </w:t>
      </w:r>
      <w:r>
        <w:rPr>
          <w:rFonts w:ascii="Arial" w:hAnsi="Arial" w:cs="Arial"/>
        </w:rPr>
        <w:t>6</w:t>
      </w:r>
      <w:r w:rsidRPr="006357B3">
        <w:rPr>
          <w:rFonts w:ascii="Arial" w:hAnsi="Arial" w:cs="Arial"/>
        </w:rPr>
        <w:t xml:space="preserve"> pages; </w:t>
      </w:r>
      <w:r w:rsidRPr="006357B3">
        <w:rPr>
          <w:rFonts w:ascii="Arial" w:hAnsi="Arial" w:cs="Arial"/>
          <w:b/>
          <w:i/>
        </w:rPr>
        <w:t>write your name on each page</w:t>
      </w:r>
      <w:r w:rsidRPr="006357B3">
        <w:rPr>
          <w:rFonts w:ascii="Arial" w:hAnsi="Arial" w:cs="Arial"/>
        </w:rPr>
        <w:t>.</w:t>
      </w:r>
    </w:p>
    <w:p w:rsidR="00DB7F52" w:rsidRDefault="00DB7F52" w:rsidP="00DB7F52">
      <w:pPr>
        <w:pStyle w:val="BodyText2"/>
        <w:numPr>
          <w:ilvl w:val="0"/>
          <w:numId w:val="13"/>
        </w:numPr>
        <w:rPr>
          <w:rFonts w:ascii="Arial" w:hAnsi="Arial" w:cs="Arial"/>
        </w:rPr>
      </w:pPr>
      <w:r>
        <w:rPr>
          <w:rFonts w:ascii="Arial" w:hAnsi="Arial" w:cs="Arial"/>
        </w:rPr>
        <w:t xml:space="preserve">There are </w:t>
      </w:r>
      <w:r>
        <w:rPr>
          <w:rFonts w:ascii="Arial" w:hAnsi="Arial" w:cs="Arial"/>
          <w:b/>
        </w:rPr>
        <w:t>five (5)</w:t>
      </w:r>
      <w:r>
        <w:rPr>
          <w:rFonts w:ascii="Arial" w:hAnsi="Arial" w:cs="Arial"/>
        </w:rPr>
        <w:t xml:space="preserve"> problems.  </w:t>
      </w:r>
      <w:r w:rsidRPr="00DB7F52">
        <w:rPr>
          <w:rFonts w:ascii="Arial" w:hAnsi="Arial" w:cs="Arial"/>
          <w:strike/>
        </w:rPr>
        <w:t>You have 75 minutes for this exam.  Budget your time carefully.</w:t>
      </w:r>
    </w:p>
    <w:p w:rsidR="00DB7F52" w:rsidRDefault="00DB7F52" w:rsidP="00DB7F52">
      <w:pPr>
        <w:pStyle w:val="BodyText2"/>
        <w:numPr>
          <w:ilvl w:val="0"/>
          <w:numId w:val="13"/>
        </w:numPr>
        <w:rPr>
          <w:rFonts w:ascii="Arial" w:hAnsi="Arial" w:cs="Arial"/>
        </w:rPr>
      </w:pPr>
      <w:r>
        <w:rPr>
          <w:rFonts w:ascii="Arial" w:hAnsi="Arial" w:cs="Arial"/>
        </w:rPr>
        <w:t xml:space="preserve">Circle which course number (490, 490, or 636) you are enrolled under, both on this page and for each question, and answer the questions for that course number. </w:t>
      </w:r>
    </w:p>
    <w:p w:rsidR="00DB7F52" w:rsidRPr="006357B3" w:rsidRDefault="00DB7F52" w:rsidP="00DB7F52">
      <w:pPr>
        <w:pStyle w:val="BodyText2"/>
        <w:tabs>
          <w:tab w:val="left" w:pos="5280"/>
        </w:tabs>
        <w:rPr>
          <w:rFonts w:ascii="Arial" w:hAnsi="Arial" w:cs="Arial"/>
        </w:rPr>
      </w:pPr>
      <w:r>
        <w:rPr>
          <w:rFonts w:ascii="Arial" w:hAnsi="Arial" w:cs="Arial"/>
        </w:rPr>
        <w:tab/>
      </w:r>
    </w:p>
    <w:p w:rsidR="00DB7F52" w:rsidRPr="00DB7F52" w:rsidRDefault="00DB7F52" w:rsidP="00DB7F52">
      <w:pPr>
        <w:pStyle w:val="BodyText2"/>
        <w:numPr>
          <w:ilvl w:val="0"/>
          <w:numId w:val="13"/>
        </w:numPr>
        <w:rPr>
          <w:rFonts w:ascii="Arial" w:hAnsi="Arial" w:cs="Arial"/>
          <w:strike/>
        </w:rPr>
      </w:pPr>
      <w:r w:rsidRPr="00DB7F52">
        <w:rPr>
          <w:rFonts w:ascii="Arial" w:hAnsi="Arial" w:cs="Arial"/>
          <w:strike/>
        </w:rPr>
        <w:t>In the interest of fairness to all students, no questions shall be answered during the test concerning definitions.</w:t>
      </w:r>
    </w:p>
    <w:p w:rsidR="00DB7F52" w:rsidRDefault="00DB7F52" w:rsidP="00DB7F52">
      <w:pPr>
        <w:pStyle w:val="BodyText2"/>
        <w:numPr>
          <w:ilvl w:val="0"/>
          <w:numId w:val="13"/>
        </w:numPr>
        <w:rPr>
          <w:rFonts w:ascii="Arial" w:hAnsi="Arial" w:cs="Arial"/>
        </w:rPr>
      </w:pPr>
      <w:r>
        <w:rPr>
          <w:rFonts w:ascii="Arial" w:hAnsi="Arial" w:cs="Arial"/>
        </w:rPr>
        <w:t xml:space="preserve">If you believe there is an error or ambiguity in any question, notify the instructor and </w:t>
      </w:r>
      <w:r>
        <w:rPr>
          <w:rFonts w:ascii="Arial" w:hAnsi="Arial" w:cs="Arial"/>
          <w:b/>
          <w:i/>
        </w:rPr>
        <w:t>state your assumptions</w:t>
      </w:r>
      <w:r>
        <w:rPr>
          <w:rFonts w:ascii="Arial" w:hAnsi="Arial" w:cs="Arial"/>
        </w:rPr>
        <w:t>.</w:t>
      </w:r>
    </w:p>
    <w:p w:rsidR="00DB7F52" w:rsidRPr="006357B3" w:rsidRDefault="00DB7F52" w:rsidP="00DB7F52">
      <w:pPr>
        <w:pStyle w:val="BodyText2"/>
        <w:rPr>
          <w:rFonts w:ascii="Arial" w:hAnsi="Arial" w:cs="Arial"/>
        </w:rPr>
      </w:pPr>
    </w:p>
    <w:p w:rsidR="00DB7F52" w:rsidRPr="00323076" w:rsidRDefault="00DB7F52" w:rsidP="00DB7F52">
      <w:pPr>
        <w:numPr>
          <w:ilvl w:val="0"/>
          <w:numId w:val="13"/>
        </w:numPr>
        <w:jc w:val="both"/>
        <w:rPr>
          <w:rFonts w:ascii="Arial" w:hAnsi="Arial" w:cs="Arial"/>
          <w:b/>
          <w:snapToGrid w:val="0"/>
          <w:color w:val="0070C0"/>
        </w:rPr>
      </w:pPr>
      <w:r w:rsidRPr="00323076">
        <w:rPr>
          <w:rFonts w:ascii="Arial" w:hAnsi="Arial" w:cs="Arial"/>
          <w:snapToGrid w:val="0"/>
          <w:color w:val="0070C0"/>
        </w:rPr>
        <w:t xml:space="preserve">You may use </w:t>
      </w:r>
      <w:r>
        <w:rPr>
          <w:rFonts w:ascii="Arial" w:hAnsi="Arial" w:cs="Arial"/>
          <w:snapToGrid w:val="0"/>
          <w:color w:val="0070C0"/>
        </w:rPr>
        <w:t>any consistent naming system for vectors and coordinate systems</w:t>
      </w:r>
      <w:r w:rsidRPr="00323076">
        <w:rPr>
          <w:rFonts w:ascii="Arial" w:hAnsi="Arial" w:cs="Arial"/>
          <w:snapToGrid w:val="0"/>
          <w:color w:val="0070C0"/>
        </w:rPr>
        <w:t>.</w:t>
      </w:r>
      <w:r>
        <w:rPr>
          <w:rFonts w:ascii="Arial" w:hAnsi="Arial" w:cs="Arial"/>
          <w:snapToGrid w:val="0"/>
          <w:color w:val="0070C0"/>
        </w:rPr>
        <w:t xml:space="preserve">  However, if it does not match the OpenGL conventions or the systems used in Eberly or Foley </w:t>
      </w:r>
      <w:r w:rsidRPr="00F81CCE">
        <w:rPr>
          <w:rFonts w:ascii="Arial" w:hAnsi="Arial" w:cs="Arial"/>
          <w:i/>
          <w:snapToGrid w:val="0"/>
          <w:color w:val="0070C0"/>
        </w:rPr>
        <w:t>et al.</w:t>
      </w:r>
      <w:r>
        <w:rPr>
          <w:rFonts w:ascii="Arial" w:hAnsi="Arial" w:cs="Arial"/>
          <w:snapToGrid w:val="0"/>
          <w:color w:val="0070C0"/>
        </w:rPr>
        <w:t>, then you are responsible for defining every vector by its full, unambiguous name.</w:t>
      </w:r>
    </w:p>
    <w:p w:rsidR="00DB7F52" w:rsidRDefault="00DB7F52" w:rsidP="00DB7F52">
      <w:pPr>
        <w:pStyle w:val="BodyText2"/>
        <w:numPr>
          <w:ilvl w:val="0"/>
          <w:numId w:val="13"/>
        </w:numPr>
        <w:rPr>
          <w:rFonts w:ascii="Arial" w:hAnsi="Arial" w:cs="Arial"/>
        </w:rPr>
      </w:pPr>
      <w:r w:rsidRPr="006357B3">
        <w:rPr>
          <w:rFonts w:ascii="Arial" w:hAnsi="Arial" w:cs="Arial"/>
        </w:rPr>
        <w:t xml:space="preserve">Use </w:t>
      </w:r>
      <w:r>
        <w:rPr>
          <w:rFonts w:ascii="Arial" w:hAnsi="Arial" w:cs="Arial"/>
        </w:rPr>
        <w:t>the space provided</w:t>
      </w:r>
      <w:r w:rsidRPr="006357B3">
        <w:rPr>
          <w:rFonts w:ascii="Arial" w:hAnsi="Arial" w:cs="Arial"/>
        </w:rPr>
        <w:t xml:space="preserve"> for your answers; you </w:t>
      </w:r>
      <w:r>
        <w:rPr>
          <w:rFonts w:ascii="Arial" w:hAnsi="Arial" w:cs="Arial"/>
        </w:rPr>
        <w:t>may add additional pages if needed.</w:t>
      </w:r>
    </w:p>
    <w:p w:rsidR="00DB7F52" w:rsidRPr="006357B3" w:rsidRDefault="00DB7F52" w:rsidP="00DB7F52">
      <w:pPr>
        <w:pStyle w:val="BodyText2"/>
        <w:numPr>
          <w:ilvl w:val="0"/>
          <w:numId w:val="13"/>
        </w:numPr>
        <w:rPr>
          <w:rFonts w:ascii="Arial" w:hAnsi="Arial" w:cs="Arial"/>
        </w:rPr>
      </w:pPr>
      <w:r w:rsidRPr="00B41AC9">
        <w:rPr>
          <w:rFonts w:ascii="Arial" w:hAnsi="Arial" w:cs="Arial"/>
        </w:rPr>
        <w:t>Select</w:t>
      </w:r>
      <w:r w:rsidRPr="006357B3">
        <w:rPr>
          <w:rFonts w:ascii="Arial" w:hAnsi="Arial" w:cs="Arial"/>
        </w:rPr>
        <w:t xml:space="preserve"> </w:t>
      </w:r>
      <w:r w:rsidRPr="006357B3">
        <w:rPr>
          <w:rFonts w:ascii="Arial" w:hAnsi="Arial" w:cs="Arial"/>
          <w:b/>
          <w:i/>
        </w:rPr>
        <w:t>exactly one answer</w:t>
      </w:r>
      <w:r w:rsidRPr="006357B3">
        <w:rPr>
          <w:rFonts w:ascii="Arial" w:hAnsi="Arial" w:cs="Arial"/>
        </w:rPr>
        <w:t xml:space="preserve"> for each true/false and multiple choice question.</w:t>
      </w:r>
    </w:p>
    <w:p w:rsidR="00DB7F52" w:rsidRDefault="00DB7F52" w:rsidP="00DB7F52">
      <w:pPr>
        <w:pStyle w:val="BodyText2"/>
        <w:numPr>
          <w:ilvl w:val="0"/>
          <w:numId w:val="13"/>
        </w:numPr>
        <w:rPr>
          <w:rFonts w:ascii="Arial" w:hAnsi="Arial" w:cs="Arial"/>
        </w:rPr>
      </w:pPr>
      <w:r w:rsidRPr="006357B3">
        <w:rPr>
          <w:rFonts w:ascii="Arial" w:hAnsi="Arial" w:cs="Arial"/>
        </w:rPr>
        <w:t>Show your work on problems and proofs.</w:t>
      </w:r>
    </w:p>
    <w:p w:rsidR="00DB7F52" w:rsidRDefault="00DB7F52" w:rsidP="00DB7F52">
      <w:pPr>
        <w:pStyle w:val="BodyText2"/>
        <w:numPr>
          <w:ilvl w:val="0"/>
          <w:numId w:val="13"/>
        </w:numPr>
        <w:rPr>
          <w:rFonts w:ascii="Arial" w:hAnsi="Arial" w:cs="Arial"/>
        </w:rPr>
      </w:pPr>
      <w:r w:rsidRPr="006357B3">
        <w:rPr>
          <w:rFonts w:ascii="Arial" w:hAnsi="Arial" w:cs="Arial"/>
        </w:rPr>
        <w:t xml:space="preserve">There are a total of </w:t>
      </w:r>
      <w:r>
        <w:rPr>
          <w:rFonts w:ascii="Arial" w:hAnsi="Arial" w:cs="Arial"/>
        </w:rPr>
        <w:t>100</w:t>
      </w:r>
      <w:r w:rsidRPr="006357B3">
        <w:rPr>
          <w:rFonts w:ascii="Arial" w:hAnsi="Arial" w:cs="Arial"/>
        </w:rPr>
        <w:t xml:space="preserve"> possible points in this exam.</w:t>
      </w:r>
    </w:p>
    <w:p w:rsidR="00DB7F52" w:rsidRPr="006357B3" w:rsidRDefault="00DB7F52" w:rsidP="00DB7F52">
      <w:pPr>
        <w:pStyle w:val="BodyText2"/>
        <w:rPr>
          <w:rFonts w:ascii="Arial" w:hAnsi="Arial" w:cs="Arial"/>
        </w:rPr>
      </w:pPr>
    </w:p>
    <w:p w:rsidR="005515C2" w:rsidRDefault="005515C2" w:rsidP="00DB7F52">
      <w:pPr>
        <w:rPr>
          <w:rFonts w:ascii="Arial" w:hAnsi="Arial" w:cs="Arial"/>
          <w:b/>
          <w:sz w:val="24"/>
        </w:rPr>
      </w:pPr>
    </w:p>
    <w:p w:rsidR="00DB7F52" w:rsidRPr="000307B7" w:rsidRDefault="00DB7F52" w:rsidP="00DB7F52">
      <w:pPr>
        <w:rPr>
          <w:rFonts w:ascii="Arial" w:hAnsi="Arial" w:cs="Arial"/>
          <w:b/>
          <w:sz w:val="24"/>
        </w:rPr>
      </w:pPr>
    </w:p>
    <w:p w:rsidR="00DB7F52" w:rsidRPr="000307B7" w:rsidRDefault="00DB7F52" w:rsidP="00DB7F52">
      <w:pPr>
        <w:rPr>
          <w:rFonts w:ascii="Arial" w:hAnsi="Arial" w:cs="Arial"/>
          <w:b/>
          <w:sz w:val="24"/>
        </w:rPr>
      </w:pPr>
    </w:p>
    <w:p w:rsidR="00DB7F52" w:rsidRPr="000307B7" w:rsidRDefault="00DB7F52" w:rsidP="00DB7F52">
      <w:pPr>
        <w:rPr>
          <w:rFonts w:ascii="Arial" w:hAnsi="Arial" w:cs="Arial"/>
          <w:b/>
          <w:sz w:val="24"/>
        </w:rPr>
      </w:pPr>
    </w:p>
    <w:p w:rsidR="00DB7F52" w:rsidRPr="000307B7" w:rsidRDefault="00DB7F52" w:rsidP="00DB7F52">
      <w:pPr>
        <w:jc w:val="center"/>
        <w:rPr>
          <w:rFonts w:ascii="Arial" w:hAnsi="Arial" w:cs="Arial"/>
          <w:b/>
          <w:bCs/>
          <w:sz w:val="24"/>
        </w:rPr>
      </w:pPr>
      <w:r w:rsidRPr="000307B7">
        <w:rPr>
          <w:rFonts w:ascii="Arial" w:hAnsi="Arial" w:cs="Arial"/>
          <w:b/>
          <w:bCs/>
          <w:sz w:val="24"/>
          <w:u w:val="single"/>
        </w:rPr>
        <w:t>Instructor Use Only</w:t>
      </w:r>
    </w:p>
    <w:p w:rsidR="00DB7F52" w:rsidRPr="000307B7" w:rsidRDefault="00DB7F52" w:rsidP="00DB7F52">
      <w:pPr>
        <w:jc w:val="center"/>
        <w:rPr>
          <w:rFonts w:ascii="Arial" w:hAnsi="Arial" w:cs="Arial"/>
          <w:sz w:val="24"/>
        </w:rPr>
      </w:pPr>
    </w:p>
    <w:p w:rsidR="00DB7F52" w:rsidRPr="000307B7" w:rsidRDefault="00DB7F52" w:rsidP="00DB7F52">
      <w:pPr>
        <w:numPr>
          <w:ilvl w:val="0"/>
          <w:numId w:val="14"/>
        </w:numPr>
        <w:jc w:val="center"/>
        <w:rPr>
          <w:rFonts w:ascii="Arial" w:hAnsi="Arial" w:cs="Arial"/>
          <w:sz w:val="24"/>
        </w:rPr>
      </w:pPr>
      <w:r w:rsidRPr="000307B7">
        <w:rPr>
          <w:rFonts w:ascii="Arial" w:hAnsi="Arial" w:cs="Arial"/>
          <w:sz w:val="24"/>
        </w:rPr>
        <w:t xml:space="preserve">______ / </w:t>
      </w:r>
      <w:r>
        <w:rPr>
          <w:rFonts w:ascii="Arial" w:hAnsi="Arial" w:cs="Arial"/>
          <w:sz w:val="24"/>
        </w:rPr>
        <w:t>20</w:t>
      </w:r>
    </w:p>
    <w:p w:rsidR="00DB7F52" w:rsidRPr="000307B7" w:rsidRDefault="00DB7F52" w:rsidP="00DB7F52">
      <w:pPr>
        <w:numPr>
          <w:ilvl w:val="0"/>
          <w:numId w:val="14"/>
        </w:numPr>
        <w:jc w:val="center"/>
        <w:rPr>
          <w:rFonts w:ascii="Arial" w:hAnsi="Arial" w:cs="Arial"/>
          <w:sz w:val="24"/>
        </w:rPr>
      </w:pPr>
      <w:r w:rsidRPr="000307B7">
        <w:rPr>
          <w:rFonts w:ascii="Arial" w:hAnsi="Arial" w:cs="Arial"/>
          <w:sz w:val="24"/>
        </w:rPr>
        <w:t xml:space="preserve">______ / </w:t>
      </w:r>
      <w:r>
        <w:rPr>
          <w:rFonts w:ascii="Arial" w:hAnsi="Arial" w:cs="Arial"/>
          <w:sz w:val="24"/>
        </w:rPr>
        <w:t>20</w:t>
      </w:r>
    </w:p>
    <w:p w:rsidR="00DB7F52" w:rsidRPr="000307B7" w:rsidRDefault="00DB7F52" w:rsidP="00DB7F52">
      <w:pPr>
        <w:numPr>
          <w:ilvl w:val="0"/>
          <w:numId w:val="14"/>
        </w:numPr>
        <w:jc w:val="center"/>
        <w:rPr>
          <w:rFonts w:ascii="Arial" w:hAnsi="Arial" w:cs="Arial"/>
          <w:sz w:val="24"/>
        </w:rPr>
      </w:pPr>
      <w:r w:rsidRPr="000307B7">
        <w:rPr>
          <w:rFonts w:ascii="Arial" w:hAnsi="Arial" w:cs="Arial"/>
          <w:sz w:val="24"/>
        </w:rPr>
        <w:t xml:space="preserve">______ / </w:t>
      </w:r>
      <w:r>
        <w:rPr>
          <w:rFonts w:ascii="Arial" w:hAnsi="Arial" w:cs="Arial"/>
          <w:sz w:val="24"/>
        </w:rPr>
        <w:t>20</w:t>
      </w:r>
    </w:p>
    <w:p w:rsidR="00DB7F52" w:rsidRDefault="00DB7F52" w:rsidP="00DB7F52">
      <w:pPr>
        <w:numPr>
          <w:ilvl w:val="0"/>
          <w:numId w:val="14"/>
        </w:numPr>
        <w:jc w:val="center"/>
        <w:rPr>
          <w:rFonts w:ascii="Arial" w:hAnsi="Arial" w:cs="Arial"/>
          <w:sz w:val="24"/>
        </w:rPr>
      </w:pPr>
      <w:r w:rsidRPr="000307B7">
        <w:rPr>
          <w:rFonts w:ascii="Arial" w:hAnsi="Arial" w:cs="Arial"/>
          <w:sz w:val="24"/>
        </w:rPr>
        <w:t xml:space="preserve">______ / </w:t>
      </w:r>
      <w:r>
        <w:rPr>
          <w:rFonts w:ascii="Arial" w:hAnsi="Arial" w:cs="Arial"/>
          <w:sz w:val="24"/>
        </w:rPr>
        <w:t>20</w:t>
      </w:r>
    </w:p>
    <w:p w:rsidR="00DB7F52" w:rsidRDefault="00DB7F52" w:rsidP="00DB7F52">
      <w:pPr>
        <w:numPr>
          <w:ilvl w:val="0"/>
          <w:numId w:val="14"/>
        </w:numPr>
        <w:jc w:val="center"/>
        <w:rPr>
          <w:rFonts w:ascii="Arial" w:hAnsi="Arial" w:cs="Arial"/>
          <w:sz w:val="24"/>
        </w:rPr>
      </w:pPr>
      <w:r w:rsidRPr="000307B7">
        <w:rPr>
          <w:rFonts w:ascii="Arial" w:hAnsi="Arial" w:cs="Arial"/>
          <w:sz w:val="24"/>
        </w:rPr>
        <w:t xml:space="preserve">______ / </w:t>
      </w:r>
      <w:r>
        <w:rPr>
          <w:rFonts w:ascii="Arial" w:hAnsi="Arial" w:cs="Arial"/>
          <w:sz w:val="24"/>
        </w:rPr>
        <w:t>20</w:t>
      </w:r>
    </w:p>
    <w:p w:rsidR="00DB7F52" w:rsidRDefault="00DB7F52" w:rsidP="00DB7F52">
      <w:pPr>
        <w:jc w:val="center"/>
        <w:rPr>
          <w:rFonts w:ascii="Arial" w:hAnsi="Arial" w:cs="Arial"/>
          <w:sz w:val="24"/>
        </w:rPr>
      </w:pPr>
    </w:p>
    <w:p w:rsidR="00DB7F52" w:rsidRDefault="00DB7F52" w:rsidP="00DB7F52">
      <w:pPr>
        <w:rPr>
          <w:rFonts w:ascii="Arial" w:hAnsi="Arial" w:cs="Arial"/>
          <w:sz w:val="24"/>
        </w:rPr>
      </w:pPr>
    </w:p>
    <w:p w:rsidR="00DB7F52" w:rsidRPr="000307B7" w:rsidRDefault="00DB7F52" w:rsidP="00DB7F52">
      <w:pPr>
        <w:rPr>
          <w:rFonts w:ascii="Arial" w:hAnsi="Arial" w:cs="Arial"/>
          <w:sz w:val="24"/>
        </w:rPr>
      </w:pPr>
    </w:p>
    <w:p w:rsidR="00DB7F52" w:rsidRPr="00864A97" w:rsidRDefault="00DB7F52" w:rsidP="00DB7F52">
      <w:pPr>
        <w:jc w:val="center"/>
        <w:rPr>
          <w:b/>
          <w:bCs/>
        </w:rPr>
      </w:pPr>
      <w:r w:rsidRPr="000307B7">
        <w:rPr>
          <w:rFonts w:ascii="Arial" w:hAnsi="Arial" w:cs="Arial"/>
          <w:b/>
          <w:bCs/>
          <w:sz w:val="24"/>
        </w:rPr>
        <w:t xml:space="preserve">       Total _____</w:t>
      </w:r>
      <w:proofErr w:type="gramStart"/>
      <w:r w:rsidRPr="000307B7">
        <w:rPr>
          <w:rFonts w:ascii="Arial" w:hAnsi="Arial" w:cs="Arial"/>
          <w:b/>
          <w:bCs/>
          <w:sz w:val="24"/>
        </w:rPr>
        <w:t>_  /</w:t>
      </w:r>
      <w:proofErr w:type="gramEnd"/>
      <w:r w:rsidRPr="000307B7">
        <w:rPr>
          <w:rFonts w:ascii="Arial" w:hAnsi="Arial" w:cs="Arial"/>
          <w:b/>
          <w:bCs/>
          <w:sz w:val="24"/>
        </w:rPr>
        <w:t xml:space="preserve"> </w:t>
      </w:r>
      <w:r>
        <w:rPr>
          <w:rFonts w:ascii="Arial" w:hAnsi="Arial" w:cs="Arial"/>
          <w:b/>
          <w:sz w:val="24"/>
        </w:rPr>
        <w:t>100</w:t>
      </w:r>
    </w:p>
    <w:p w:rsidR="00DB7F52" w:rsidRDefault="00DB7F52" w:rsidP="00DB7F52">
      <w:pPr>
        <w:jc w:val="both"/>
        <w:rPr>
          <w:rFonts w:ascii="Arial" w:hAnsi="Arial" w:cs="Arial"/>
          <w:b/>
          <w:snapToGrid w:val="0"/>
        </w:rPr>
        <w:sectPr w:rsidR="00DB7F52" w:rsidSect="00DB7F52">
          <w:headerReference w:type="default" r:id="rId7"/>
          <w:footerReference w:type="default" r:id="rId8"/>
          <w:pgSz w:w="12240" w:h="15840"/>
          <w:pgMar w:top="1440" w:right="1800" w:bottom="1440" w:left="1800" w:header="720" w:footer="720" w:gutter="0"/>
          <w:cols w:space="360"/>
        </w:sectPr>
      </w:pPr>
    </w:p>
    <w:p w:rsidR="00DB7F52" w:rsidRPr="00C1047C" w:rsidRDefault="00DB7F52" w:rsidP="00DB7F52">
      <w:pPr>
        <w:jc w:val="both"/>
        <w:rPr>
          <w:rFonts w:ascii="Arial" w:hAnsi="Arial" w:cs="Arial"/>
          <w:bCs/>
          <w:snapToGrid w:val="0"/>
        </w:rPr>
        <w:sectPr w:rsidR="00DB7F52" w:rsidRPr="00C1047C" w:rsidSect="00F46980">
          <w:type w:val="continuous"/>
          <w:pgSz w:w="12240" w:h="15840"/>
          <w:pgMar w:top="1440" w:right="1800" w:bottom="1440" w:left="1800" w:header="720" w:footer="720" w:gutter="0"/>
          <w:cols w:num="2" w:space="360"/>
        </w:sectPr>
      </w:pPr>
      <w:r>
        <w:rPr>
          <w:rFonts w:ascii="Arial" w:hAnsi="Arial" w:cs="Arial"/>
          <w:b/>
          <w:snapToGrid w:val="0"/>
        </w:rPr>
        <w:lastRenderedPageBreak/>
        <w:t xml:space="preserve"> </w:t>
      </w:r>
    </w:p>
    <w:p w:rsidR="00DB7F52" w:rsidRDefault="00DB7F52" w:rsidP="00DB7F52">
      <w:pPr>
        <w:jc w:val="both"/>
        <w:rPr>
          <w:rFonts w:ascii="Arial" w:hAnsi="Arial" w:cs="Arial"/>
          <w:b/>
          <w:snapToGrid w:val="0"/>
        </w:rPr>
      </w:pPr>
    </w:p>
    <w:p w:rsidR="005515C2" w:rsidRPr="00944F5B" w:rsidRDefault="005515C2" w:rsidP="005515C2">
      <w:pPr>
        <w:numPr>
          <w:ilvl w:val="0"/>
          <w:numId w:val="12"/>
        </w:numPr>
        <w:jc w:val="both"/>
        <w:rPr>
          <w:rFonts w:ascii="Arial" w:hAnsi="Arial" w:cs="Arial"/>
          <w:b/>
          <w:snapToGrid w:val="0"/>
        </w:rPr>
      </w:pPr>
      <w:r>
        <w:rPr>
          <w:rFonts w:ascii="Arial" w:hAnsi="Arial" w:cs="Arial"/>
          <w:b/>
          <w:snapToGrid w:val="0"/>
        </w:rPr>
        <w:t>Definitions (5 parts, 4% each, 20% total).</w:t>
      </w:r>
      <w:r>
        <w:rPr>
          <w:rFonts w:ascii="Arial" w:hAnsi="Arial" w:cs="Arial"/>
          <w:snapToGrid w:val="0"/>
        </w:rPr>
        <w:t xml:space="preserve"> </w:t>
      </w:r>
    </w:p>
    <w:p w:rsidR="005515C2" w:rsidRDefault="005515C2" w:rsidP="005515C2">
      <w:pPr>
        <w:jc w:val="both"/>
        <w:rPr>
          <w:rFonts w:ascii="Arial" w:hAnsi="Arial" w:cs="Arial"/>
          <w:snapToGrid w:val="0"/>
        </w:rPr>
      </w:pPr>
    </w:p>
    <w:p w:rsidR="005515C2" w:rsidRPr="00F45DD5" w:rsidRDefault="005515C2" w:rsidP="005515C2">
      <w:pPr>
        <w:numPr>
          <w:ilvl w:val="0"/>
          <w:numId w:val="16"/>
        </w:numPr>
        <w:rPr>
          <w:rFonts w:ascii="Arial" w:hAnsi="Arial" w:cs="Arial"/>
          <w:b/>
          <w:snapToGrid w:val="0"/>
        </w:rPr>
      </w:pPr>
      <w:r w:rsidRPr="00F45DD5">
        <w:rPr>
          <w:rFonts w:ascii="Arial" w:hAnsi="Arial" w:cs="Arial"/>
          <w:b/>
          <w:snapToGrid w:val="0"/>
        </w:rPr>
        <w:t xml:space="preserve">Define: </w:t>
      </w:r>
      <w:proofErr w:type="spellStart"/>
      <w:r>
        <w:rPr>
          <w:rFonts w:ascii="Arial" w:hAnsi="Arial" w:cs="Arial"/>
          <w:b/>
          <w:snapToGrid w:val="0"/>
          <w:u w:val="single"/>
        </w:rPr>
        <w:t>modelview</w:t>
      </w:r>
      <w:proofErr w:type="spellEnd"/>
      <w:r w:rsidRPr="00F45DD5">
        <w:rPr>
          <w:rFonts w:ascii="Arial" w:hAnsi="Arial" w:cs="Arial"/>
          <w:b/>
          <w:snapToGrid w:val="0"/>
          <w:u w:val="single"/>
        </w:rPr>
        <w:t xml:space="preserve"> transformation</w:t>
      </w:r>
      <w:r>
        <w:rPr>
          <w:rFonts w:ascii="Arial" w:hAnsi="Arial" w:cs="Arial"/>
          <w:snapToGrid w:val="0"/>
        </w:rPr>
        <w:t xml:space="preserve"> Specify and define the coordinate systems involved.  What coordinate systems does it map between?</w:t>
      </w:r>
    </w:p>
    <w:p w:rsidR="005515C2" w:rsidRDefault="005515C2" w:rsidP="005515C2">
      <w:pPr>
        <w:ind w:left="360"/>
        <w:rPr>
          <w:rFonts w:ascii="Arial" w:hAnsi="Arial" w:cs="Arial"/>
          <w:snapToGrid w:val="0"/>
        </w:rPr>
      </w:pPr>
    </w:p>
    <w:p w:rsidR="00BD2AA4" w:rsidRDefault="00BD2AA4" w:rsidP="00BD2AA4">
      <w:pPr>
        <w:ind w:left="720"/>
        <w:jc w:val="both"/>
        <w:rPr>
          <w:rFonts w:ascii="Arial" w:hAnsi="Arial" w:cs="Arial"/>
          <w:snapToGrid w:val="0"/>
          <w:color w:val="4F81BD" w:themeColor="accent1"/>
        </w:rPr>
      </w:pPr>
      <w:r>
        <w:rPr>
          <w:rFonts w:ascii="Arial" w:hAnsi="Arial" w:cs="Arial"/>
          <w:snapToGrid w:val="0"/>
          <w:color w:val="4F81BD" w:themeColor="accent1"/>
        </w:rPr>
        <w:t xml:space="preserve">The </w:t>
      </w:r>
      <w:proofErr w:type="spellStart"/>
      <w:r>
        <w:rPr>
          <w:rFonts w:ascii="Arial" w:hAnsi="Arial" w:cs="Arial"/>
          <w:i/>
          <w:snapToGrid w:val="0"/>
          <w:color w:val="4F81BD" w:themeColor="accent1"/>
        </w:rPr>
        <w:t>modelview</w:t>
      </w:r>
      <w:proofErr w:type="spellEnd"/>
      <w:r>
        <w:rPr>
          <w:rFonts w:ascii="Arial" w:hAnsi="Arial" w:cs="Arial"/>
          <w:i/>
          <w:snapToGrid w:val="0"/>
          <w:color w:val="4F81BD" w:themeColor="accent1"/>
        </w:rPr>
        <w:t xml:space="preserve"> transformation</w:t>
      </w:r>
      <w:r>
        <w:rPr>
          <w:rFonts w:ascii="Arial" w:hAnsi="Arial" w:cs="Arial"/>
          <w:snapToGrid w:val="0"/>
          <w:color w:val="4F81BD" w:themeColor="accent1"/>
        </w:rPr>
        <w:t xml:space="preserve"> is the mapping from the coordinate system (</w:t>
      </w:r>
      <w:r w:rsidRPr="00BD2AA4">
        <w:rPr>
          <w:rFonts w:ascii="Arial" w:hAnsi="Arial" w:cs="Arial"/>
          <w:i/>
          <w:snapToGrid w:val="0"/>
          <w:color w:val="4F81BD" w:themeColor="accent1"/>
        </w:rPr>
        <w:t>x</w:t>
      </w:r>
      <w:r>
        <w:rPr>
          <w:rFonts w:ascii="Arial" w:hAnsi="Arial" w:cs="Arial"/>
          <w:snapToGrid w:val="0"/>
          <w:color w:val="4F81BD" w:themeColor="accent1"/>
        </w:rPr>
        <w:t xml:space="preserve">, </w:t>
      </w:r>
      <w:r w:rsidRPr="00BD2AA4">
        <w:rPr>
          <w:rFonts w:ascii="Arial" w:hAnsi="Arial" w:cs="Arial"/>
          <w:i/>
          <w:snapToGrid w:val="0"/>
          <w:color w:val="4F81BD" w:themeColor="accent1"/>
        </w:rPr>
        <w:t>y</w:t>
      </w:r>
      <w:r>
        <w:rPr>
          <w:rFonts w:ascii="Arial" w:hAnsi="Arial" w:cs="Arial"/>
          <w:snapToGrid w:val="0"/>
          <w:color w:val="4F81BD" w:themeColor="accent1"/>
        </w:rPr>
        <w:t xml:space="preserve">, </w:t>
      </w:r>
      <w:proofErr w:type="gramStart"/>
      <w:r w:rsidRPr="00BD2AA4">
        <w:rPr>
          <w:rFonts w:ascii="Arial" w:hAnsi="Arial" w:cs="Arial"/>
          <w:i/>
          <w:snapToGrid w:val="0"/>
          <w:color w:val="4F81BD" w:themeColor="accent1"/>
        </w:rPr>
        <w:t>z</w:t>
      </w:r>
      <w:proofErr w:type="gramEnd"/>
      <w:r>
        <w:rPr>
          <w:rFonts w:ascii="Arial" w:hAnsi="Arial" w:cs="Arial"/>
          <w:snapToGrid w:val="0"/>
          <w:color w:val="4F81BD" w:themeColor="accent1"/>
        </w:rPr>
        <w:t>) of a scene component, the model, to the canonical world/scene coordinate system (</w:t>
      </w:r>
      <w:r w:rsidRPr="00CA1A85">
        <w:rPr>
          <w:rFonts w:ascii="Arial" w:hAnsi="Arial" w:cs="Arial"/>
          <w:i/>
          <w:snapToGrid w:val="0"/>
          <w:color w:val="4F81BD" w:themeColor="accent1"/>
        </w:rPr>
        <w:t>x</w:t>
      </w:r>
      <w:r>
        <w:rPr>
          <w:rFonts w:ascii="Arial" w:hAnsi="Arial" w:cs="Arial"/>
          <w:snapToGrid w:val="0"/>
          <w:color w:val="4F81BD" w:themeColor="accent1"/>
        </w:rPr>
        <w:t xml:space="preserve">, </w:t>
      </w:r>
      <w:r w:rsidRPr="00CA1A85">
        <w:rPr>
          <w:rFonts w:ascii="Arial" w:hAnsi="Arial" w:cs="Arial"/>
          <w:i/>
          <w:snapToGrid w:val="0"/>
          <w:color w:val="4F81BD" w:themeColor="accent1"/>
        </w:rPr>
        <w:t>y</w:t>
      </w:r>
      <w:r>
        <w:rPr>
          <w:rFonts w:ascii="Arial" w:hAnsi="Arial" w:cs="Arial"/>
          <w:snapToGrid w:val="0"/>
          <w:color w:val="4F81BD" w:themeColor="accent1"/>
        </w:rPr>
        <w:t xml:space="preserve">, </w:t>
      </w:r>
      <w:r w:rsidRPr="00CA1A85">
        <w:rPr>
          <w:rFonts w:ascii="Arial" w:hAnsi="Arial" w:cs="Arial"/>
          <w:i/>
          <w:snapToGrid w:val="0"/>
          <w:color w:val="4F81BD" w:themeColor="accent1"/>
        </w:rPr>
        <w:t>z</w:t>
      </w:r>
      <w:r>
        <w:rPr>
          <w:rFonts w:ascii="Arial" w:hAnsi="Arial" w:cs="Arial"/>
          <w:snapToGrid w:val="0"/>
          <w:color w:val="4F81BD" w:themeColor="accent1"/>
        </w:rPr>
        <w:t>).</w:t>
      </w:r>
    </w:p>
    <w:p w:rsidR="00BD2AA4" w:rsidRDefault="00BD2AA4" w:rsidP="00BD2AA4">
      <w:pPr>
        <w:ind w:left="720"/>
        <w:jc w:val="both"/>
        <w:rPr>
          <w:rFonts w:ascii="Arial" w:hAnsi="Arial" w:cs="Arial"/>
          <w:snapToGrid w:val="0"/>
          <w:color w:val="4F81BD" w:themeColor="accent1"/>
        </w:rPr>
      </w:pPr>
    </w:p>
    <w:p w:rsidR="005515C2" w:rsidRPr="00BD2AA4" w:rsidRDefault="005515C2" w:rsidP="005515C2">
      <w:pPr>
        <w:numPr>
          <w:ilvl w:val="0"/>
          <w:numId w:val="16"/>
        </w:numPr>
        <w:rPr>
          <w:rFonts w:ascii="Arial" w:hAnsi="Arial" w:cs="Arial"/>
          <w:b/>
          <w:snapToGrid w:val="0"/>
        </w:rPr>
      </w:pPr>
      <w:r w:rsidRPr="00F45DD5">
        <w:rPr>
          <w:rFonts w:ascii="Arial" w:hAnsi="Arial" w:cs="Arial"/>
          <w:b/>
          <w:snapToGrid w:val="0"/>
        </w:rPr>
        <w:t xml:space="preserve">(CIS </w:t>
      </w:r>
      <w:r>
        <w:rPr>
          <w:rFonts w:ascii="Arial" w:hAnsi="Arial" w:cs="Arial"/>
          <w:b/>
          <w:snapToGrid w:val="0"/>
        </w:rPr>
        <w:t>490</w:t>
      </w:r>
      <w:r w:rsidRPr="00F45DD5">
        <w:rPr>
          <w:rFonts w:ascii="Arial" w:hAnsi="Arial" w:cs="Arial"/>
          <w:b/>
          <w:snapToGrid w:val="0"/>
        </w:rPr>
        <w:t xml:space="preserve"> only)</w:t>
      </w:r>
      <w:r>
        <w:rPr>
          <w:rFonts w:ascii="Arial" w:hAnsi="Arial" w:cs="Arial"/>
          <w:b/>
          <w:snapToGrid w:val="0"/>
        </w:rPr>
        <w:t xml:space="preserve"> Define: </w:t>
      </w:r>
      <w:r w:rsidRPr="00E16E42">
        <w:rPr>
          <w:rFonts w:ascii="Arial" w:hAnsi="Arial" w:cs="Arial"/>
          <w:b/>
          <w:snapToGrid w:val="0"/>
          <w:u w:val="single"/>
        </w:rPr>
        <w:t>parametric clipping</w:t>
      </w:r>
      <w:r>
        <w:rPr>
          <w:rFonts w:ascii="Arial" w:hAnsi="Arial" w:cs="Arial"/>
          <w:b/>
          <w:snapToGrid w:val="0"/>
        </w:rPr>
        <w:t xml:space="preserve"> </w:t>
      </w:r>
      <w:r w:rsidRPr="00F45DD5">
        <w:rPr>
          <w:rFonts w:ascii="Arial" w:hAnsi="Arial" w:cs="Arial"/>
          <w:snapToGrid w:val="0"/>
        </w:rPr>
        <w:t>(</w:t>
      </w:r>
      <w:r>
        <w:rPr>
          <w:rFonts w:ascii="Arial" w:hAnsi="Arial" w:cs="Arial"/>
          <w:snapToGrid w:val="0"/>
        </w:rPr>
        <w:t xml:space="preserve">and differentiate it from Cohen-Sutherland clipping, with </w:t>
      </w:r>
      <w:proofErr w:type="spellStart"/>
      <w:r>
        <w:rPr>
          <w:rFonts w:ascii="Arial" w:hAnsi="Arial" w:cs="Arial"/>
          <w:snapToGrid w:val="0"/>
        </w:rPr>
        <w:t>outcodes</w:t>
      </w:r>
      <w:proofErr w:type="spellEnd"/>
      <w:r>
        <w:rPr>
          <w:rFonts w:ascii="Arial" w:hAnsi="Arial" w:cs="Arial"/>
          <w:snapToGrid w:val="0"/>
        </w:rPr>
        <w:t xml:space="preserve"> and simultaneous equations</w:t>
      </w:r>
      <w:r w:rsidRPr="00F45DD5">
        <w:rPr>
          <w:rFonts w:ascii="Arial" w:hAnsi="Arial" w:cs="Arial"/>
          <w:snapToGrid w:val="0"/>
        </w:rPr>
        <w:t>)</w:t>
      </w:r>
    </w:p>
    <w:p w:rsidR="00BD2AA4" w:rsidRDefault="00BD2AA4" w:rsidP="00BD2AA4">
      <w:pPr>
        <w:ind w:left="720"/>
        <w:rPr>
          <w:rFonts w:ascii="Arial" w:hAnsi="Arial" w:cs="Arial"/>
          <w:b/>
          <w:snapToGrid w:val="0"/>
        </w:rPr>
      </w:pPr>
    </w:p>
    <w:p w:rsidR="00BD2AA4" w:rsidRDefault="00BD2AA4" w:rsidP="00BD2AA4">
      <w:pPr>
        <w:ind w:left="720"/>
        <w:jc w:val="both"/>
        <w:rPr>
          <w:rFonts w:ascii="Arial" w:hAnsi="Arial" w:cs="Arial"/>
          <w:snapToGrid w:val="0"/>
          <w:color w:val="4F81BD" w:themeColor="accent1"/>
        </w:rPr>
      </w:pPr>
      <w:r w:rsidRPr="00BD2AA4">
        <w:rPr>
          <w:rFonts w:ascii="Arial" w:hAnsi="Arial" w:cs="Arial"/>
          <w:i/>
          <w:snapToGrid w:val="0"/>
          <w:color w:val="4F81BD" w:themeColor="accent1"/>
        </w:rPr>
        <w:t>Clipping</w:t>
      </w:r>
      <w:r>
        <w:rPr>
          <w:rFonts w:ascii="Arial" w:hAnsi="Arial" w:cs="Arial"/>
          <w:snapToGrid w:val="0"/>
          <w:color w:val="4F81BD" w:themeColor="accent1"/>
        </w:rPr>
        <w:t xml:space="preserve"> is the problem of calculating what parts of a primitive object, such as a line segment or polygon, need to be rendered given a specification of the display region, the clip region.</w:t>
      </w:r>
    </w:p>
    <w:p w:rsidR="00BD2AA4" w:rsidRDefault="00BD2AA4" w:rsidP="00BD2AA4">
      <w:pPr>
        <w:ind w:left="720"/>
        <w:jc w:val="both"/>
        <w:rPr>
          <w:rFonts w:ascii="Arial" w:hAnsi="Arial" w:cs="Arial"/>
          <w:snapToGrid w:val="0"/>
          <w:color w:val="4F81BD" w:themeColor="accent1"/>
        </w:rPr>
      </w:pPr>
      <w:r>
        <w:rPr>
          <w:rFonts w:ascii="Arial" w:hAnsi="Arial" w:cs="Arial"/>
          <w:i/>
          <w:snapToGrid w:val="0"/>
          <w:color w:val="4F81BD" w:themeColor="accent1"/>
        </w:rPr>
        <w:br/>
      </w:r>
      <w:r w:rsidRPr="00BD2AA4">
        <w:rPr>
          <w:rFonts w:ascii="Arial" w:hAnsi="Arial" w:cs="Arial"/>
          <w:snapToGrid w:val="0"/>
          <w:color w:val="4F81BD" w:themeColor="accent1"/>
        </w:rPr>
        <w:t>C</w:t>
      </w:r>
      <w:r>
        <w:rPr>
          <w:rFonts w:ascii="Arial" w:hAnsi="Arial" w:cs="Arial"/>
          <w:snapToGrid w:val="0"/>
          <w:color w:val="4F81BD" w:themeColor="accent1"/>
        </w:rPr>
        <w:t>ohen-Sutherland clipping is a line segment clipping algorithm that pre-filters candidate line segments based on whether the endpoints both fall on the interior side of every clip edge or clip face (acceptance), and whether they both fall on the exterior of any face (quick rejection).  Truncation requires finding the intersection if one is thus found to exist (in 2-D, solving a linear system of two simultaneous equations)</w:t>
      </w:r>
    </w:p>
    <w:p w:rsidR="00BD2AA4" w:rsidRDefault="00BD2AA4" w:rsidP="00BD2AA4">
      <w:pPr>
        <w:ind w:left="720"/>
        <w:jc w:val="both"/>
        <w:rPr>
          <w:rFonts w:ascii="Arial" w:hAnsi="Arial" w:cs="Arial"/>
          <w:snapToGrid w:val="0"/>
          <w:color w:val="4F81BD" w:themeColor="accent1"/>
        </w:rPr>
      </w:pPr>
    </w:p>
    <w:p w:rsidR="00BD2AA4" w:rsidRPr="00975ADB" w:rsidRDefault="00BD2AA4" w:rsidP="00BD2AA4">
      <w:pPr>
        <w:ind w:left="720"/>
        <w:jc w:val="both"/>
        <w:rPr>
          <w:rFonts w:ascii="Arial" w:hAnsi="Arial" w:cs="Arial"/>
          <w:b/>
          <w:snapToGrid w:val="0"/>
          <w:color w:val="4F81BD" w:themeColor="accent1"/>
        </w:rPr>
      </w:pPr>
      <w:r w:rsidRPr="00975ADB">
        <w:rPr>
          <w:rFonts w:ascii="Arial" w:hAnsi="Arial" w:cs="Arial"/>
          <w:b/>
          <w:i/>
          <w:snapToGrid w:val="0"/>
          <w:color w:val="4F81BD" w:themeColor="accent1"/>
        </w:rPr>
        <w:t>Parametric clipping</w:t>
      </w:r>
      <w:r w:rsidRPr="00975ADB">
        <w:rPr>
          <w:rFonts w:ascii="Arial" w:hAnsi="Arial" w:cs="Arial"/>
          <w:b/>
          <w:snapToGrid w:val="0"/>
          <w:color w:val="4F81BD" w:themeColor="accent1"/>
        </w:rPr>
        <w:t xml:space="preserve"> calculates the point </w:t>
      </w:r>
      <w:r w:rsidRPr="00975ADB">
        <w:rPr>
          <w:rFonts w:ascii="Arial" w:hAnsi="Arial" w:cs="Arial"/>
          <w:b/>
          <w:i/>
          <w:snapToGrid w:val="0"/>
          <w:color w:val="4F81BD" w:themeColor="accent1"/>
        </w:rPr>
        <w:t xml:space="preserve">t </w:t>
      </w:r>
      <w:r w:rsidRPr="00975ADB">
        <w:rPr>
          <w:rFonts w:ascii="Arial" w:hAnsi="Arial" w:cs="Arial"/>
          <w:b/>
          <w:snapToGrid w:val="0"/>
          <w:color w:val="4F81BD" w:themeColor="accent1"/>
        </w:rPr>
        <w:t xml:space="preserve">where a line segment crosses a clip edge by solving for a dot product of 0 between a vector from a clip region corner to </w:t>
      </w:r>
      <w:r w:rsidRPr="00975ADB">
        <w:rPr>
          <w:rFonts w:ascii="Arial" w:hAnsi="Arial" w:cs="Arial"/>
          <w:b/>
          <w:i/>
          <w:snapToGrid w:val="0"/>
          <w:color w:val="4F81BD" w:themeColor="accent1"/>
        </w:rPr>
        <w:t>t</w:t>
      </w:r>
      <w:r w:rsidRPr="00975ADB">
        <w:rPr>
          <w:rFonts w:ascii="Arial" w:hAnsi="Arial" w:cs="Arial"/>
          <w:b/>
          <w:snapToGrid w:val="0"/>
          <w:color w:val="4F81BD" w:themeColor="accent1"/>
        </w:rPr>
        <w:t xml:space="preserve"> and the edge/face normal.  Such </w:t>
      </w:r>
      <w:r w:rsidRPr="00975ADB">
        <w:rPr>
          <w:rFonts w:ascii="Arial" w:hAnsi="Arial" w:cs="Arial"/>
          <w:b/>
          <w:i/>
          <w:snapToGrid w:val="0"/>
          <w:color w:val="4F81BD" w:themeColor="accent1"/>
        </w:rPr>
        <w:t>t</w:t>
      </w:r>
      <w:r w:rsidRPr="00975ADB">
        <w:rPr>
          <w:rFonts w:ascii="Arial" w:hAnsi="Arial" w:cs="Arial"/>
          <w:b/>
          <w:snapToGrid w:val="0"/>
          <w:color w:val="4F81BD" w:themeColor="accent1"/>
        </w:rPr>
        <w:t xml:space="preserve"> are either where the line segment crosses in (potentially entering) or out (potentially leaving).  Rejection of line sub-segments is done by taking the innermost PE/PL pair rather than using </w:t>
      </w:r>
      <w:proofErr w:type="spellStart"/>
      <w:r w:rsidRPr="00975ADB">
        <w:rPr>
          <w:rFonts w:ascii="Arial" w:hAnsi="Arial" w:cs="Arial"/>
          <w:b/>
          <w:snapToGrid w:val="0"/>
          <w:color w:val="4F81BD" w:themeColor="accent1"/>
        </w:rPr>
        <w:t>outcodes</w:t>
      </w:r>
      <w:proofErr w:type="spellEnd"/>
      <w:r w:rsidRPr="00975ADB">
        <w:rPr>
          <w:rFonts w:ascii="Arial" w:hAnsi="Arial" w:cs="Arial"/>
          <w:b/>
          <w:snapToGrid w:val="0"/>
          <w:color w:val="4F81BD" w:themeColor="accent1"/>
        </w:rPr>
        <w:t>, and actual truncation of the segment is automatic.</w:t>
      </w:r>
    </w:p>
    <w:p w:rsidR="00BD2AA4" w:rsidRPr="00F45DD5" w:rsidRDefault="00BD2AA4" w:rsidP="00BD2AA4">
      <w:pPr>
        <w:ind w:left="720"/>
        <w:rPr>
          <w:rFonts w:ascii="Arial" w:hAnsi="Arial" w:cs="Arial"/>
          <w:b/>
          <w:snapToGrid w:val="0"/>
        </w:rPr>
      </w:pPr>
    </w:p>
    <w:p w:rsidR="005515C2" w:rsidRDefault="005515C2" w:rsidP="005515C2">
      <w:pPr>
        <w:ind w:left="720"/>
        <w:rPr>
          <w:rFonts w:ascii="Arial" w:hAnsi="Arial" w:cs="Arial"/>
          <w:snapToGrid w:val="0"/>
        </w:rPr>
      </w:pPr>
      <w:r>
        <w:rPr>
          <w:rFonts w:ascii="Arial" w:hAnsi="Arial" w:cs="Arial"/>
          <w:b/>
          <w:snapToGrid w:val="0"/>
        </w:rPr>
        <w:t xml:space="preserve">(CIS 636 &amp; 736) Define: </w:t>
      </w:r>
      <w:r>
        <w:rPr>
          <w:rFonts w:ascii="Arial" w:hAnsi="Arial" w:cs="Arial"/>
          <w:b/>
          <w:snapToGrid w:val="0"/>
          <w:u w:val="single"/>
        </w:rPr>
        <w:t>culling</w:t>
      </w:r>
      <w:r w:rsidRPr="00F45DD5">
        <w:rPr>
          <w:rFonts w:ascii="Arial" w:hAnsi="Arial" w:cs="Arial"/>
          <w:snapToGrid w:val="0"/>
        </w:rPr>
        <w:t xml:space="preserve"> (</w:t>
      </w:r>
      <w:r>
        <w:rPr>
          <w:rFonts w:ascii="Arial" w:hAnsi="Arial" w:cs="Arial"/>
          <w:snapToGrid w:val="0"/>
        </w:rPr>
        <w:t>give an example and differentiate it from clipping)</w:t>
      </w:r>
    </w:p>
    <w:p w:rsidR="005515C2" w:rsidRDefault="005515C2" w:rsidP="005515C2">
      <w:pPr>
        <w:ind w:left="720"/>
        <w:rPr>
          <w:rFonts w:ascii="Arial" w:hAnsi="Arial" w:cs="Arial"/>
          <w:b/>
          <w:snapToGrid w:val="0"/>
        </w:rPr>
      </w:pPr>
    </w:p>
    <w:p w:rsidR="00975ADB" w:rsidRPr="00975ADB" w:rsidRDefault="00975ADB" w:rsidP="00975ADB">
      <w:pPr>
        <w:ind w:left="720"/>
        <w:jc w:val="both"/>
        <w:rPr>
          <w:rFonts w:ascii="Arial" w:hAnsi="Arial" w:cs="Arial"/>
          <w:snapToGrid w:val="0"/>
          <w:color w:val="4F81BD" w:themeColor="accent1"/>
        </w:rPr>
      </w:pPr>
      <w:r>
        <w:rPr>
          <w:rFonts w:ascii="Arial" w:hAnsi="Arial" w:cs="Arial"/>
          <w:i/>
          <w:snapToGrid w:val="0"/>
          <w:color w:val="4F81BD" w:themeColor="accent1"/>
        </w:rPr>
        <w:t xml:space="preserve">Culling </w:t>
      </w:r>
      <w:r>
        <w:rPr>
          <w:rFonts w:ascii="Arial" w:hAnsi="Arial" w:cs="Arial"/>
          <w:snapToGrid w:val="0"/>
          <w:color w:val="4F81BD" w:themeColor="accent1"/>
        </w:rPr>
        <w:t>in computer graphics means to eliminate objects or parts of objects from a scene that do not need to be rendered.  Whereas clipping only eliminates the parts that do not fall inside the view volume, culling eliminates back faces and blocked parts of faces.  View frustum culling solves one overlapping problem with clipping: the elimination of polygons that are strictly outside the view volume.</w:t>
      </w:r>
    </w:p>
    <w:p w:rsidR="005515C2" w:rsidRDefault="005515C2" w:rsidP="005515C2">
      <w:pPr>
        <w:ind w:left="720"/>
        <w:rPr>
          <w:rFonts w:ascii="Arial" w:hAnsi="Arial" w:cs="Arial"/>
          <w:b/>
          <w:snapToGrid w:val="0"/>
        </w:rPr>
      </w:pPr>
    </w:p>
    <w:p w:rsidR="005515C2" w:rsidRPr="00F45DD5" w:rsidRDefault="005515C2" w:rsidP="005515C2">
      <w:pPr>
        <w:numPr>
          <w:ilvl w:val="0"/>
          <w:numId w:val="16"/>
        </w:numPr>
        <w:rPr>
          <w:rFonts w:ascii="Arial" w:hAnsi="Arial" w:cs="Arial"/>
          <w:b/>
          <w:snapToGrid w:val="0"/>
        </w:rPr>
      </w:pPr>
      <w:r>
        <w:rPr>
          <w:rFonts w:ascii="Arial" w:hAnsi="Arial" w:cs="Arial"/>
          <w:b/>
          <w:snapToGrid w:val="0"/>
        </w:rPr>
        <w:t xml:space="preserve">Define: </w:t>
      </w:r>
      <w:proofErr w:type="spellStart"/>
      <w:r w:rsidRPr="007C7C60">
        <w:rPr>
          <w:rFonts w:ascii="Courier New" w:hAnsi="Courier New" w:cs="Courier New"/>
          <w:b/>
        </w:rPr>
        <w:t>gl</w:t>
      </w:r>
      <w:r>
        <w:rPr>
          <w:rFonts w:ascii="Courier New" w:hAnsi="Courier New" w:cs="Courier New"/>
          <w:b/>
        </w:rPr>
        <w:t>uLookAt</w:t>
      </w:r>
      <w:proofErr w:type="spellEnd"/>
      <w:r>
        <w:rPr>
          <w:rFonts w:ascii="Arial" w:hAnsi="Arial" w:cs="Arial"/>
          <w:snapToGrid w:val="0"/>
        </w:rPr>
        <w:t xml:space="preserve"> (in terms of input, output, and function)</w:t>
      </w:r>
    </w:p>
    <w:p w:rsidR="005515C2" w:rsidRDefault="005515C2" w:rsidP="005515C2">
      <w:pPr>
        <w:rPr>
          <w:rFonts w:ascii="Arial" w:hAnsi="Arial" w:cs="Arial"/>
          <w:b/>
          <w:snapToGrid w:val="0"/>
        </w:rPr>
      </w:pPr>
    </w:p>
    <w:p w:rsidR="00975ADB" w:rsidRPr="00CD1518" w:rsidRDefault="00975ADB" w:rsidP="00975ADB">
      <w:pPr>
        <w:ind w:left="720"/>
        <w:jc w:val="both"/>
        <w:rPr>
          <w:rFonts w:ascii="Arial" w:hAnsi="Arial" w:cs="Arial"/>
          <w:b/>
          <w:snapToGrid w:val="0"/>
          <w:color w:val="4F81BD" w:themeColor="accent1"/>
        </w:rPr>
      </w:pPr>
      <w:proofErr w:type="spellStart"/>
      <w:proofErr w:type="gramStart"/>
      <w:r>
        <w:rPr>
          <w:rFonts w:ascii="Courier New" w:hAnsi="Courier New" w:cs="Courier New"/>
          <w:b/>
          <w:color w:val="4F81BD" w:themeColor="accent1"/>
        </w:rPr>
        <w:t>gluLookAt</w:t>
      </w:r>
      <w:proofErr w:type="spellEnd"/>
      <w:r>
        <w:rPr>
          <w:rFonts w:ascii="Courier New" w:hAnsi="Courier New" w:cs="Courier New"/>
          <w:b/>
          <w:color w:val="4F81BD" w:themeColor="accent1"/>
        </w:rPr>
        <w:t>(</w:t>
      </w:r>
      <w:proofErr w:type="gramEnd"/>
      <w:r>
        <w:rPr>
          <w:rFonts w:ascii="Courier New" w:hAnsi="Courier New" w:cs="Courier New"/>
          <w:b/>
          <w:color w:val="4F81BD" w:themeColor="accent1"/>
        </w:rPr>
        <w:t xml:space="preserve">) </w:t>
      </w:r>
      <w:r>
        <w:rPr>
          <w:rFonts w:ascii="Arial" w:hAnsi="Arial" w:cs="Arial"/>
          <w:snapToGrid w:val="0"/>
          <w:color w:val="4F81BD" w:themeColor="accent1"/>
        </w:rPr>
        <w:t>is an OpenGL function that defines an arbitrary eye/camera space.  It takes nine arguments: the world space (</w:t>
      </w:r>
      <w:r w:rsidRPr="00975ADB">
        <w:rPr>
          <w:rFonts w:ascii="Arial" w:hAnsi="Arial" w:cs="Arial"/>
          <w:i/>
          <w:snapToGrid w:val="0"/>
          <w:color w:val="4F81BD" w:themeColor="accent1"/>
        </w:rPr>
        <w:t>x</w:t>
      </w:r>
      <w:r>
        <w:rPr>
          <w:rFonts w:ascii="Arial" w:hAnsi="Arial" w:cs="Arial"/>
          <w:snapToGrid w:val="0"/>
          <w:color w:val="4F81BD" w:themeColor="accent1"/>
        </w:rPr>
        <w:t xml:space="preserve">, </w:t>
      </w:r>
      <w:r w:rsidRPr="00975ADB">
        <w:rPr>
          <w:rFonts w:ascii="Arial" w:hAnsi="Arial" w:cs="Arial"/>
          <w:i/>
          <w:snapToGrid w:val="0"/>
          <w:color w:val="4F81BD" w:themeColor="accent1"/>
        </w:rPr>
        <w:t>y</w:t>
      </w:r>
      <w:r>
        <w:rPr>
          <w:rFonts w:ascii="Arial" w:hAnsi="Arial" w:cs="Arial"/>
          <w:snapToGrid w:val="0"/>
          <w:color w:val="4F81BD" w:themeColor="accent1"/>
        </w:rPr>
        <w:t xml:space="preserve">, and </w:t>
      </w:r>
      <w:r w:rsidRPr="00975ADB">
        <w:rPr>
          <w:rFonts w:ascii="Arial" w:hAnsi="Arial" w:cs="Arial"/>
          <w:i/>
          <w:snapToGrid w:val="0"/>
          <w:color w:val="4F81BD" w:themeColor="accent1"/>
        </w:rPr>
        <w:t>z</w:t>
      </w:r>
      <w:r>
        <w:rPr>
          <w:rFonts w:ascii="Arial" w:hAnsi="Arial" w:cs="Arial"/>
          <w:snapToGrid w:val="0"/>
          <w:color w:val="4F81BD" w:themeColor="accent1"/>
        </w:rPr>
        <w:t xml:space="preserve">) coordinates of the Eye and </w:t>
      </w:r>
      <w:proofErr w:type="gramStart"/>
      <w:r>
        <w:rPr>
          <w:rFonts w:ascii="Arial" w:hAnsi="Arial" w:cs="Arial"/>
          <w:snapToGrid w:val="0"/>
          <w:color w:val="4F81BD" w:themeColor="accent1"/>
        </w:rPr>
        <w:t>At</w:t>
      </w:r>
      <w:proofErr w:type="gramEnd"/>
      <w:r>
        <w:rPr>
          <w:rFonts w:ascii="Arial" w:hAnsi="Arial" w:cs="Arial"/>
          <w:snapToGrid w:val="0"/>
          <w:color w:val="4F81BD" w:themeColor="accent1"/>
        </w:rPr>
        <w:t xml:space="preserve"> points and the direction of the Up vector, also given as an (</w:t>
      </w:r>
      <w:r w:rsidRPr="00975ADB">
        <w:rPr>
          <w:rFonts w:ascii="Arial" w:hAnsi="Arial" w:cs="Arial"/>
          <w:i/>
          <w:snapToGrid w:val="0"/>
          <w:color w:val="4F81BD" w:themeColor="accent1"/>
        </w:rPr>
        <w:t>x</w:t>
      </w:r>
      <w:r>
        <w:rPr>
          <w:rFonts w:ascii="Arial" w:hAnsi="Arial" w:cs="Arial"/>
          <w:snapToGrid w:val="0"/>
          <w:color w:val="4F81BD" w:themeColor="accent1"/>
        </w:rPr>
        <w:t xml:space="preserve">, </w:t>
      </w:r>
      <w:r w:rsidRPr="00975ADB">
        <w:rPr>
          <w:rFonts w:ascii="Arial" w:hAnsi="Arial" w:cs="Arial"/>
          <w:i/>
          <w:snapToGrid w:val="0"/>
          <w:color w:val="4F81BD" w:themeColor="accent1"/>
        </w:rPr>
        <w:t>y</w:t>
      </w:r>
      <w:r>
        <w:rPr>
          <w:rFonts w:ascii="Arial" w:hAnsi="Arial" w:cs="Arial"/>
          <w:snapToGrid w:val="0"/>
          <w:color w:val="4F81BD" w:themeColor="accent1"/>
        </w:rPr>
        <w:t xml:space="preserve">, </w:t>
      </w:r>
      <w:r w:rsidRPr="00975ADB">
        <w:rPr>
          <w:rFonts w:ascii="Arial" w:hAnsi="Arial" w:cs="Arial"/>
          <w:i/>
          <w:snapToGrid w:val="0"/>
          <w:color w:val="4F81BD" w:themeColor="accent1"/>
        </w:rPr>
        <w:t>z</w:t>
      </w:r>
      <w:r>
        <w:rPr>
          <w:rFonts w:ascii="Arial" w:hAnsi="Arial" w:cs="Arial"/>
          <w:snapToGrid w:val="0"/>
          <w:color w:val="4F81BD" w:themeColor="accent1"/>
        </w:rPr>
        <w:t>) vector.</w:t>
      </w:r>
    </w:p>
    <w:p w:rsidR="005515C2" w:rsidRPr="00F45DD5" w:rsidRDefault="005515C2" w:rsidP="005515C2">
      <w:pPr>
        <w:ind w:left="720"/>
        <w:rPr>
          <w:rFonts w:ascii="Arial" w:hAnsi="Arial" w:cs="Arial"/>
          <w:b/>
          <w:snapToGrid w:val="0"/>
        </w:rPr>
      </w:pPr>
    </w:p>
    <w:p w:rsidR="005515C2" w:rsidRPr="00975ADB" w:rsidRDefault="005515C2" w:rsidP="005515C2">
      <w:pPr>
        <w:numPr>
          <w:ilvl w:val="0"/>
          <w:numId w:val="16"/>
        </w:numPr>
        <w:rPr>
          <w:rFonts w:ascii="Arial" w:hAnsi="Arial" w:cs="Arial"/>
          <w:b/>
          <w:snapToGrid w:val="0"/>
        </w:rPr>
      </w:pPr>
      <w:r>
        <w:rPr>
          <w:rFonts w:ascii="Arial" w:hAnsi="Arial" w:cs="Arial"/>
          <w:b/>
          <w:snapToGrid w:val="0"/>
        </w:rPr>
        <w:t xml:space="preserve">Define: </w:t>
      </w:r>
      <w:r>
        <w:rPr>
          <w:rFonts w:ascii="Arial" w:hAnsi="Arial" w:cs="Arial"/>
          <w:b/>
          <w:snapToGrid w:val="0"/>
          <w:u w:val="single"/>
        </w:rPr>
        <w:t>fragment/pixel shading</w:t>
      </w:r>
      <w:r>
        <w:rPr>
          <w:rFonts w:ascii="Arial" w:hAnsi="Arial" w:cs="Arial"/>
          <w:snapToGrid w:val="0"/>
        </w:rPr>
        <w:t xml:space="preserve"> (give one example and differentiate it from vertex shading in terms of the light model)</w:t>
      </w:r>
    </w:p>
    <w:p w:rsidR="00975ADB" w:rsidRPr="00F45DD5" w:rsidRDefault="00975ADB" w:rsidP="00975ADB">
      <w:pPr>
        <w:ind w:left="720"/>
        <w:rPr>
          <w:rFonts w:ascii="Arial" w:hAnsi="Arial" w:cs="Arial"/>
          <w:b/>
          <w:snapToGrid w:val="0"/>
        </w:rPr>
      </w:pPr>
    </w:p>
    <w:p w:rsidR="00975ADB" w:rsidRPr="00975ADB" w:rsidRDefault="00975ADB" w:rsidP="00975ADB">
      <w:pPr>
        <w:pStyle w:val="ListParagraph"/>
        <w:jc w:val="both"/>
        <w:rPr>
          <w:rFonts w:ascii="Arial" w:hAnsi="Arial" w:cs="Arial"/>
          <w:snapToGrid w:val="0"/>
          <w:color w:val="4F81BD" w:themeColor="accent1"/>
        </w:rPr>
      </w:pPr>
      <w:r>
        <w:rPr>
          <w:rFonts w:ascii="Arial" w:hAnsi="Arial" w:cs="Arial"/>
          <w:snapToGrid w:val="0"/>
          <w:color w:val="4F81BD" w:themeColor="accent1"/>
        </w:rPr>
        <w:t xml:space="preserve">Vertex shading calculates properties of the vertices of a mesh, such as the lighting at each one.  </w:t>
      </w:r>
      <w:r>
        <w:rPr>
          <w:rFonts w:ascii="Arial" w:hAnsi="Arial" w:cs="Arial"/>
          <w:i/>
          <w:snapToGrid w:val="0"/>
          <w:color w:val="4F81BD" w:themeColor="accent1"/>
        </w:rPr>
        <w:t>Fragment shading</w:t>
      </w:r>
      <w:r>
        <w:rPr>
          <w:rFonts w:ascii="Arial" w:hAnsi="Arial" w:cs="Arial"/>
          <w:snapToGrid w:val="0"/>
          <w:color w:val="4F81BD" w:themeColor="accent1"/>
        </w:rPr>
        <w:t xml:space="preserve"> or </w:t>
      </w:r>
      <w:r>
        <w:rPr>
          <w:rFonts w:ascii="Arial" w:hAnsi="Arial" w:cs="Arial"/>
          <w:i/>
          <w:snapToGrid w:val="0"/>
          <w:color w:val="4F81BD" w:themeColor="accent1"/>
        </w:rPr>
        <w:t>pixel shading</w:t>
      </w:r>
      <w:r w:rsidRPr="00975ADB">
        <w:rPr>
          <w:rFonts w:ascii="Arial" w:hAnsi="Arial" w:cs="Arial"/>
          <w:i/>
          <w:snapToGrid w:val="0"/>
          <w:color w:val="4F81BD" w:themeColor="accent1"/>
        </w:rPr>
        <w:t xml:space="preserve"> </w:t>
      </w:r>
      <w:r>
        <w:rPr>
          <w:rFonts w:ascii="Arial" w:hAnsi="Arial" w:cs="Arial"/>
          <w:snapToGrid w:val="0"/>
          <w:color w:val="4F81BD" w:themeColor="accent1"/>
        </w:rPr>
        <w:t xml:space="preserve">calculates properties of every pixel (element at a specific integer-precision coordinate in the normalized device coordinates or screen coordinates), often based on vertex </w:t>
      </w:r>
      <w:proofErr w:type="spellStart"/>
      <w:r>
        <w:rPr>
          <w:rFonts w:ascii="Arial" w:hAnsi="Arial" w:cs="Arial"/>
          <w:snapToGrid w:val="0"/>
          <w:color w:val="4F81BD" w:themeColor="accent1"/>
        </w:rPr>
        <w:t>shader</w:t>
      </w:r>
      <w:proofErr w:type="spellEnd"/>
      <w:r>
        <w:rPr>
          <w:rFonts w:ascii="Arial" w:hAnsi="Arial" w:cs="Arial"/>
          <w:snapToGrid w:val="0"/>
          <w:color w:val="4F81BD" w:themeColor="accent1"/>
        </w:rPr>
        <w:t xml:space="preserve"> output.</w:t>
      </w:r>
    </w:p>
    <w:p w:rsidR="005515C2" w:rsidRPr="00F45DD5" w:rsidRDefault="005515C2" w:rsidP="005515C2">
      <w:pPr>
        <w:rPr>
          <w:rFonts w:ascii="Arial" w:hAnsi="Arial" w:cs="Arial"/>
          <w:b/>
          <w:snapToGrid w:val="0"/>
        </w:rPr>
      </w:pPr>
    </w:p>
    <w:p w:rsidR="005515C2" w:rsidRPr="00814004" w:rsidRDefault="005515C2" w:rsidP="005515C2">
      <w:pPr>
        <w:numPr>
          <w:ilvl w:val="0"/>
          <w:numId w:val="16"/>
        </w:numPr>
        <w:rPr>
          <w:rFonts w:ascii="Arial" w:hAnsi="Arial" w:cs="Arial"/>
          <w:b/>
          <w:snapToGrid w:val="0"/>
        </w:rPr>
      </w:pPr>
      <w:r w:rsidRPr="006C2C48">
        <w:rPr>
          <w:rFonts w:ascii="Arial" w:hAnsi="Arial" w:cs="Arial"/>
          <w:b/>
          <w:snapToGrid w:val="0"/>
        </w:rPr>
        <w:t xml:space="preserve">(CIS </w:t>
      </w:r>
      <w:r>
        <w:rPr>
          <w:rFonts w:ascii="Arial" w:hAnsi="Arial" w:cs="Arial"/>
          <w:b/>
          <w:snapToGrid w:val="0"/>
        </w:rPr>
        <w:t>490 &amp; 636</w:t>
      </w:r>
      <w:r w:rsidRPr="006C2C48">
        <w:rPr>
          <w:rFonts w:ascii="Arial" w:hAnsi="Arial" w:cs="Arial"/>
          <w:b/>
          <w:snapToGrid w:val="0"/>
        </w:rPr>
        <w:t xml:space="preserve">) Define: </w:t>
      </w:r>
      <w:r w:rsidRPr="006C2C48">
        <w:rPr>
          <w:rFonts w:ascii="Arial" w:hAnsi="Arial" w:cs="Arial"/>
          <w:b/>
          <w:snapToGrid w:val="0"/>
          <w:u w:val="single"/>
        </w:rPr>
        <w:t>texture mapping</w:t>
      </w:r>
      <w:r w:rsidRPr="006C2C48">
        <w:rPr>
          <w:rFonts w:ascii="Arial" w:hAnsi="Arial" w:cs="Arial"/>
          <w:snapToGrid w:val="0"/>
        </w:rPr>
        <w:t xml:space="preserve"> </w:t>
      </w:r>
      <w:r w:rsidR="00814004">
        <w:rPr>
          <w:rFonts w:ascii="Arial" w:hAnsi="Arial" w:cs="Arial"/>
          <w:snapToGrid w:val="0"/>
        </w:rPr>
        <w:br/>
      </w:r>
    </w:p>
    <w:p w:rsidR="00814004" w:rsidRPr="00814004" w:rsidRDefault="00814004" w:rsidP="00814004">
      <w:pPr>
        <w:pStyle w:val="ListParagraph"/>
        <w:jc w:val="both"/>
        <w:rPr>
          <w:rFonts w:ascii="Arial" w:hAnsi="Arial" w:cs="Arial"/>
          <w:snapToGrid w:val="0"/>
          <w:color w:val="4F81BD" w:themeColor="accent1"/>
        </w:rPr>
      </w:pPr>
      <w:r w:rsidRPr="00814004">
        <w:rPr>
          <w:rFonts w:ascii="Arial" w:hAnsi="Arial" w:cs="Arial"/>
          <w:i/>
          <w:snapToGrid w:val="0"/>
          <w:color w:val="4F81BD" w:themeColor="accent1"/>
        </w:rPr>
        <w:t>Texture mapping</w:t>
      </w:r>
      <w:r w:rsidRPr="00814004">
        <w:rPr>
          <w:rFonts w:ascii="Arial" w:hAnsi="Arial" w:cs="Arial"/>
          <w:snapToGrid w:val="0"/>
          <w:color w:val="4F81BD" w:themeColor="accent1"/>
        </w:rPr>
        <w:t xml:space="preserve"> is the task of projecting a 2-D image onto a 3-D boundary representation in order to simulate the appearance of surface detail.</w:t>
      </w:r>
    </w:p>
    <w:p w:rsidR="00814004" w:rsidRPr="00814004" w:rsidRDefault="00814004" w:rsidP="00814004">
      <w:pPr>
        <w:pStyle w:val="ListParagraph"/>
        <w:rPr>
          <w:rFonts w:ascii="Arial" w:hAnsi="Arial" w:cs="Arial"/>
          <w:b/>
          <w:snapToGrid w:val="0"/>
        </w:rPr>
      </w:pPr>
    </w:p>
    <w:p w:rsidR="005515C2" w:rsidRPr="003D3E50" w:rsidRDefault="005515C2" w:rsidP="005515C2">
      <w:pPr>
        <w:ind w:left="720"/>
        <w:rPr>
          <w:rFonts w:ascii="Arial" w:hAnsi="Arial" w:cs="Arial"/>
          <w:snapToGrid w:val="0"/>
        </w:rPr>
      </w:pPr>
      <w:r w:rsidRPr="003D3E50">
        <w:rPr>
          <w:rFonts w:ascii="Arial" w:hAnsi="Arial" w:cs="Arial"/>
          <w:b/>
          <w:snapToGrid w:val="0"/>
        </w:rPr>
        <w:lastRenderedPageBreak/>
        <w:t xml:space="preserve">(CIS 736 only) Define: </w:t>
      </w:r>
      <w:r>
        <w:rPr>
          <w:rFonts w:ascii="Arial" w:hAnsi="Arial" w:cs="Arial"/>
          <w:b/>
          <w:snapToGrid w:val="0"/>
          <w:u w:val="single"/>
        </w:rPr>
        <w:t>bump</w:t>
      </w:r>
      <w:r w:rsidRPr="003D3E50">
        <w:rPr>
          <w:rFonts w:ascii="Arial" w:hAnsi="Arial" w:cs="Arial"/>
          <w:b/>
          <w:snapToGrid w:val="0"/>
          <w:u w:val="single"/>
        </w:rPr>
        <w:t xml:space="preserve"> mapping</w:t>
      </w:r>
      <w:r w:rsidRPr="003D3E50">
        <w:rPr>
          <w:rFonts w:ascii="Arial" w:hAnsi="Arial" w:cs="Arial"/>
          <w:b/>
          <w:snapToGrid w:val="0"/>
        </w:rPr>
        <w:t xml:space="preserve"> </w:t>
      </w:r>
      <w:r w:rsidRPr="003D3E50">
        <w:rPr>
          <w:rFonts w:ascii="Arial" w:hAnsi="Arial" w:cs="Arial"/>
          <w:snapToGrid w:val="0"/>
        </w:rPr>
        <w:t>(and explain briefly how it works)</w:t>
      </w:r>
    </w:p>
    <w:p w:rsidR="005515C2" w:rsidRPr="00F45DD5" w:rsidRDefault="005515C2" w:rsidP="005515C2">
      <w:pPr>
        <w:rPr>
          <w:rFonts w:ascii="Arial" w:hAnsi="Arial" w:cs="Arial"/>
          <w:b/>
          <w:snapToGrid w:val="0"/>
        </w:rPr>
      </w:pPr>
    </w:p>
    <w:p w:rsidR="005515C2" w:rsidRDefault="00814004" w:rsidP="00814004">
      <w:pPr>
        <w:pStyle w:val="ListParagraph"/>
        <w:jc w:val="both"/>
        <w:rPr>
          <w:rFonts w:ascii="Arial" w:hAnsi="Arial" w:cs="Arial"/>
          <w:snapToGrid w:val="0"/>
        </w:rPr>
      </w:pPr>
      <w:r>
        <w:rPr>
          <w:rFonts w:ascii="Arial" w:hAnsi="Arial" w:cs="Arial"/>
          <w:i/>
          <w:snapToGrid w:val="0"/>
          <w:color w:val="4F81BD" w:themeColor="accent1"/>
        </w:rPr>
        <w:t>Bump</w:t>
      </w:r>
      <w:r w:rsidRPr="00814004">
        <w:rPr>
          <w:rFonts w:ascii="Arial" w:hAnsi="Arial" w:cs="Arial"/>
          <w:i/>
          <w:snapToGrid w:val="0"/>
          <w:color w:val="4F81BD" w:themeColor="accent1"/>
        </w:rPr>
        <w:t xml:space="preserve"> mapping, </w:t>
      </w:r>
      <w:r w:rsidRPr="00814004">
        <w:rPr>
          <w:rFonts w:ascii="Arial" w:hAnsi="Arial" w:cs="Arial"/>
          <w:snapToGrid w:val="0"/>
          <w:color w:val="4F81BD" w:themeColor="accent1"/>
        </w:rPr>
        <w:t xml:space="preserve">is the task of </w:t>
      </w:r>
      <w:r>
        <w:rPr>
          <w:rFonts w:ascii="Arial" w:hAnsi="Arial" w:cs="Arial"/>
          <w:snapToGrid w:val="0"/>
          <w:color w:val="4F81BD" w:themeColor="accent1"/>
        </w:rPr>
        <w:t xml:space="preserve">modifying the surface </w:t>
      </w:r>
      <w:proofErr w:type="spellStart"/>
      <w:r>
        <w:rPr>
          <w:rFonts w:ascii="Arial" w:hAnsi="Arial" w:cs="Arial"/>
          <w:snapToGrid w:val="0"/>
          <w:color w:val="4F81BD" w:themeColor="accent1"/>
        </w:rPr>
        <w:t>normals</w:t>
      </w:r>
      <w:proofErr w:type="spellEnd"/>
      <w:r>
        <w:rPr>
          <w:rFonts w:ascii="Arial" w:hAnsi="Arial" w:cs="Arial"/>
          <w:snapToGrid w:val="0"/>
          <w:color w:val="4F81BD" w:themeColor="accent1"/>
        </w:rPr>
        <w:t xml:space="preserve"> of a 3-D boundary representation (</w:t>
      </w:r>
      <w:r w:rsidRPr="00814004">
        <w:rPr>
          <w:rFonts w:ascii="Arial" w:hAnsi="Arial" w:cs="Arial"/>
          <w:i/>
          <w:snapToGrid w:val="0"/>
          <w:color w:val="4F81BD" w:themeColor="accent1"/>
        </w:rPr>
        <w:t>e.g.</w:t>
      </w:r>
      <w:r>
        <w:rPr>
          <w:rFonts w:ascii="Arial" w:hAnsi="Arial" w:cs="Arial"/>
          <w:snapToGrid w:val="0"/>
          <w:color w:val="4F81BD" w:themeColor="accent1"/>
        </w:rPr>
        <w:t xml:space="preserve">, a polygon mesh) so that it appears to have some desired surface detail such as a pattern of bumps or indentations.  Lighting is calculated using the new </w:t>
      </w:r>
      <w:proofErr w:type="spellStart"/>
      <w:r>
        <w:rPr>
          <w:rFonts w:ascii="Arial" w:hAnsi="Arial" w:cs="Arial"/>
          <w:snapToGrid w:val="0"/>
          <w:color w:val="4F81BD" w:themeColor="accent1"/>
        </w:rPr>
        <w:t>normals</w:t>
      </w:r>
      <w:proofErr w:type="spellEnd"/>
      <w:r>
        <w:rPr>
          <w:rFonts w:ascii="Arial" w:hAnsi="Arial" w:cs="Arial"/>
          <w:snapToGrid w:val="0"/>
          <w:color w:val="4F81BD" w:themeColor="accent1"/>
        </w:rPr>
        <w:t xml:space="preserve">, which are usually perturbed by adding values from a height map to the existing values. Thus, shadows and </w:t>
      </w:r>
      <w:proofErr w:type="spellStart"/>
      <w:r>
        <w:rPr>
          <w:rFonts w:ascii="Arial" w:hAnsi="Arial" w:cs="Arial"/>
          <w:snapToGrid w:val="0"/>
          <w:color w:val="4F81BD" w:themeColor="accent1"/>
        </w:rPr>
        <w:t>interobject</w:t>
      </w:r>
      <w:proofErr w:type="spellEnd"/>
      <w:r>
        <w:rPr>
          <w:rFonts w:ascii="Arial" w:hAnsi="Arial" w:cs="Arial"/>
          <w:snapToGrid w:val="0"/>
          <w:color w:val="4F81BD" w:themeColor="accent1"/>
        </w:rPr>
        <w:t xml:space="preserve"> reflection do not appear in bump mapping.</w:t>
      </w:r>
    </w:p>
    <w:p w:rsidR="005515C2" w:rsidRDefault="005515C2" w:rsidP="005515C2">
      <w:pPr>
        <w:rPr>
          <w:rFonts w:ascii="Arial" w:hAnsi="Arial" w:cs="Arial"/>
          <w:snapToGrid w:val="0"/>
        </w:rPr>
      </w:pPr>
    </w:p>
    <w:p w:rsidR="005515C2" w:rsidRPr="00486E06" w:rsidRDefault="005515C2" w:rsidP="005515C2">
      <w:pPr>
        <w:numPr>
          <w:ilvl w:val="0"/>
          <w:numId w:val="12"/>
        </w:numPr>
        <w:jc w:val="both"/>
        <w:rPr>
          <w:rFonts w:ascii="Arial" w:hAnsi="Arial" w:cs="Arial"/>
          <w:b/>
          <w:snapToGrid w:val="0"/>
        </w:rPr>
      </w:pPr>
      <w:r>
        <w:rPr>
          <w:rFonts w:ascii="Arial" w:hAnsi="Arial" w:cs="Arial"/>
          <w:b/>
          <w:snapToGrid w:val="0"/>
        </w:rPr>
        <w:t>Short Answer (20%)</w:t>
      </w:r>
    </w:p>
    <w:p w:rsidR="005515C2" w:rsidRDefault="005515C2" w:rsidP="005515C2">
      <w:pPr>
        <w:jc w:val="both"/>
        <w:rPr>
          <w:rFonts w:ascii="Arial" w:hAnsi="Arial" w:cs="Arial"/>
          <w:snapToGrid w:val="0"/>
        </w:rPr>
      </w:pPr>
    </w:p>
    <w:p w:rsidR="005515C2" w:rsidRPr="006C2C48" w:rsidRDefault="005515C2" w:rsidP="005515C2">
      <w:pPr>
        <w:numPr>
          <w:ilvl w:val="0"/>
          <w:numId w:val="19"/>
        </w:numPr>
        <w:jc w:val="both"/>
        <w:rPr>
          <w:rFonts w:ascii="Arial" w:hAnsi="Arial" w:cs="Arial"/>
          <w:b/>
          <w:snapToGrid w:val="0"/>
        </w:rPr>
      </w:pPr>
      <w:r w:rsidRPr="006C2C48">
        <w:rPr>
          <w:rFonts w:ascii="Arial" w:hAnsi="Arial" w:cs="Arial"/>
          <w:b/>
          <w:snapToGrid w:val="0"/>
        </w:rPr>
        <w:t>(10%) Polygons-to-pixels pipeline.</w:t>
      </w:r>
      <w:r>
        <w:rPr>
          <w:rFonts w:ascii="Arial" w:hAnsi="Arial" w:cs="Arial"/>
          <w:b/>
          <w:snapToGrid w:val="0"/>
        </w:rPr>
        <w:t xml:space="preserve"> </w:t>
      </w:r>
      <w:r w:rsidRPr="006C2C48">
        <w:rPr>
          <w:rFonts w:ascii="Arial" w:hAnsi="Arial" w:cs="Arial"/>
          <w:b/>
          <w:snapToGrid w:val="0"/>
        </w:rPr>
        <w:t xml:space="preserve"> </w:t>
      </w:r>
      <w:r w:rsidRPr="006C2C48">
        <w:rPr>
          <w:rFonts w:ascii="Arial" w:hAnsi="Arial" w:cs="Arial"/>
          <w:snapToGrid w:val="0"/>
        </w:rPr>
        <w:t>Draw an illustration of the polygons to pixels pipeline, including the following:</w:t>
      </w:r>
    </w:p>
    <w:p w:rsidR="005515C2" w:rsidRDefault="005515C2" w:rsidP="005515C2">
      <w:pPr>
        <w:ind w:left="720"/>
        <w:jc w:val="both"/>
        <w:rPr>
          <w:rFonts w:ascii="Arial" w:hAnsi="Arial" w:cs="Arial"/>
          <w:snapToGrid w:val="0"/>
        </w:rPr>
      </w:pPr>
    </w:p>
    <w:p w:rsidR="005515C2" w:rsidRDefault="005515C2" w:rsidP="005515C2">
      <w:pPr>
        <w:numPr>
          <w:ilvl w:val="1"/>
          <w:numId w:val="17"/>
        </w:numPr>
        <w:jc w:val="both"/>
        <w:rPr>
          <w:rFonts w:ascii="Arial" w:hAnsi="Arial" w:cs="Arial"/>
          <w:snapToGrid w:val="0"/>
        </w:rPr>
      </w:pPr>
      <w:r>
        <w:rPr>
          <w:rFonts w:ascii="Arial" w:hAnsi="Arial" w:cs="Arial"/>
          <w:snapToGrid w:val="0"/>
        </w:rPr>
        <w:t>camera coordinates / eye coordinates</w:t>
      </w:r>
    </w:p>
    <w:p w:rsidR="005515C2" w:rsidRDefault="005515C2" w:rsidP="005515C2">
      <w:pPr>
        <w:numPr>
          <w:ilvl w:val="1"/>
          <w:numId w:val="17"/>
        </w:numPr>
        <w:jc w:val="both"/>
        <w:rPr>
          <w:rFonts w:ascii="Arial" w:hAnsi="Arial" w:cs="Arial"/>
          <w:snapToGrid w:val="0"/>
        </w:rPr>
      </w:pPr>
      <w:r w:rsidRPr="00F45DD5">
        <w:rPr>
          <w:rFonts w:ascii="Arial" w:hAnsi="Arial" w:cs="Arial"/>
          <w:snapToGrid w:val="0"/>
        </w:rPr>
        <w:t>model coordinates / object coordinates</w:t>
      </w:r>
    </w:p>
    <w:p w:rsidR="005515C2" w:rsidRDefault="005515C2" w:rsidP="005515C2">
      <w:pPr>
        <w:numPr>
          <w:ilvl w:val="1"/>
          <w:numId w:val="17"/>
        </w:numPr>
        <w:jc w:val="both"/>
        <w:rPr>
          <w:rFonts w:ascii="Arial" w:hAnsi="Arial" w:cs="Arial"/>
          <w:snapToGrid w:val="0"/>
        </w:rPr>
      </w:pPr>
      <w:r>
        <w:rPr>
          <w:rFonts w:ascii="Arial" w:hAnsi="Arial" w:cs="Arial"/>
          <w:snapToGrid w:val="0"/>
        </w:rPr>
        <w:t>normalized device coordinates (NDC)</w:t>
      </w:r>
    </w:p>
    <w:p w:rsidR="005515C2" w:rsidRDefault="005515C2" w:rsidP="005515C2">
      <w:pPr>
        <w:numPr>
          <w:ilvl w:val="1"/>
          <w:numId w:val="17"/>
        </w:numPr>
        <w:jc w:val="both"/>
        <w:rPr>
          <w:rFonts w:ascii="Arial" w:hAnsi="Arial" w:cs="Arial"/>
          <w:snapToGrid w:val="0"/>
        </w:rPr>
      </w:pPr>
      <w:r>
        <w:rPr>
          <w:rFonts w:ascii="Arial" w:hAnsi="Arial" w:cs="Arial"/>
          <w:snapToGrid w:val="0"/>
        </w:rPr>
        <w:t>screen coordinates</w:t>
      </w:r>
    </w:p>
    <w:p w:rsidR="005515C2" w:rsidRDefault="005515C2" w:rsidP="005515C2">
      <w:pPr>
        <w:numPr>
          <w:ilvl w:val="1"/>
          <w:numId w:val="17"/>
        </w:numPr>
        <w:jc w:val="both"/>
        <w:rPr>
          <w:rFonts w:ascii="Arial" w:hAnsi="Arial" w:cs="Arial"/>
          <w:snapToGrid w:val="0"/>
        </w:rPr>
      </w:pPr>
      <w:r>
        <w:rPr>
          <w:rFonts w:ascii="Arial" w:hAnsi="Arial" w:cs="Arial"/>
          <w:snapToGrid w:val="0"/>
        </w:rPr>
        <w:t>(optional) view coordinates / clip coordinates</w:t>
      </w:r>
    </w:p>
    <w:p w:rsidR="005515C2" w:rsidRDefault="005515C2" w:rsidP="005515C2">
      <w:pPr>
        <w:numPr>
          <w:ilvl w:val="1"/>
          <w:numId w:val="17"/>
        </w:numPr>
        <w:jc w:val="both"/>
        <w:rPr>
          <w:rFonts w:ascii="Arial" w:hAnsi="Arial" w:cs="Arial"/>
          <w:snapToGrid w:val="0"/>
        </w:rPr>
      </w:pPr>
      <w:r>
        <w:rPr>
          <w:rFonts w:ascii="Arial" w:hAnsi="Arial" w:cs="Arial"/>
          <w:snapToGrid w:val="0"/>
        </w:rPr>
        <w:t>world coordinates / scene coordinates</w:t>
      </w:r>
    </w:p>
    <w:p w:rsidR="005515C2" w:rsidRPr="00F45DD5" w:rsidRDefault="005515C2" w:rsidP="005515C2">
      <w:pPr>
        <w:jc w:val="both"/>
        <w:rPr>
          <w:rFonts w:ascii="Arial" w:hAnsi="Arial" w:cs="Arial"/>
          <w:snapToGrid w:val="0"/>
        </w:rPr>
      </w:pPr>
    </w:p>
    <w:p w:rsidR="005515C2" w:rsidRDefault="005515C2" w:rsidP="005515C2">
      <w:pPr>
        <w:ind w:left="720"/>
        <w:jc w:val="both"/>
        <w:rPr>
          <w:rFonts w:ascii="Arial" w:hAnsi="Arial" w:cs="Arial"/>
          <w:snapToGrid w:val="0"/>
        </w:rPr>
      </w:pPr>
      <w:r>
        <w:rPr>
          <w:rFonts w:ascii="Arial" w:hAnsi="Arial" w:cs="Arial"/>
          <w:snapToGrid w:val="0"/>
        </w:rPr>
        <w:t xml:space="preserve">Specify the order in which </w:t>
      </w:r>
      <w:proofErr w:type="spellStart"/>
      <w:r w:rsidRPr="00E16E42">
        <w:rPr>
          <w:rFonts w:ascii="Arial" w:hAnsi="Arial" w:cs="Arial"/>
          <w:snapToGrid w:val="0"/>
        </w:rPr>
        <w:t>H</w:t>
      </w:r>
      <w:r w:rsidRPr="00E16E42">
        <w:rPr>
          <w:rFonts w:ascii="Arial" w:hAnsi="Arial" w:cs="Arial"/>
          <w:snapToGrid w:val="0"/>
          <w:vertAlign w:val="subscript"/>
        </w:rPr>
        <w:t>proj</w:t>
      </w:r>
      <w:proofErr w:type="spellEnd"/>
      <w:r w:rsidRPr="00E16E42">
        <w:rPr>
          <w:rFonts w:ascii="Arial" w:hAnsi="Arial" w:cs="Arial"/>
          <w:snapToGrid w:val="0"/>
        </w:rPr>
        <w:t xml:space="preserve">, </w:t>
      </w:r>
      <w:proofErr w:type="spellStart"/>
      <w:r w:rsidRPr="00E16E42">
        <w:rPr>
          <w:rFonts w:ascii="Arial" w:hAnsi="Arial" w:cs="Arial"/>
          <w:snapToGrid w:val="0"/>
        </w:rPr>
        <w:t>H</w:t>
      </w:r>
      <w:r w:rsidRPr="00E16E42">
        <w:rPr>
          <w:rFonts w:ascii="Arial" w:hAnsi="Arial" w:cs="Arial"/>
          <w:snapToGrid w:val="0"/>
          <w:vertAlign w:val="subscript"/>
        </w:rPr>
        <w:t>view</w:t>
      </w:r>
      <w:proofErr w:type="spellEnd"/>
      <w:r w:rsidRPr="00E16E42">
        <w:rPr>
          <w:rFonts w:ascii="Arial" w:hAnsi="Arial" w:cs="Arial"/>
          <w:snapToGrid w:val="0"/>
        </w:rPr>
        <w:t xml:space="preserve">, </w:t>
      </w:r>
      <w:proofErr w:type="spellStart"/>
      <w:r w:rsidRPr="00E16E42">
        <w:rPr>
          <w:rFonts w:ascii="Arial" w:hAnsi="Arial" w:cs="Arial"/>
          <w:snapToGrid w:val="0"/>
        </w:rPr>
        <w:t>H</w:t>
      </w:r>
      <w:r w:rsidRPr="00E16E42">
        <w:rPr>
          <w:rFonts w:ascii="Arial" w:hAnsi="Arial" w:cs="Arial"/>
          <w:snapToGrid w:val="0"/>
          <w:vertAlign w:val="subscript"/>
        </w:rPr>
        <w:t>window</w:t>
      </w:r>
      <w:proofErr w:type="spellEnd"/>
      <w:r w:rsidRPr="00E16E42">
        <w:rPr>
          <w:rFonts w:ascii="Arial" w:hAnsi="Arial" w:cs="Arial"/>
          <w:snapToGrid w:val="0"/>
        </w:rPr>
        <w:t xml:space="preserve">, </w:t>
      </w:r>
      <w:r>
        <w:rPr>
          <w:rFonts w:ascii="Arial" w:hAnsi="Arial" w:cs="Arial"/>
          <w:snapToGrid w:val="0"/>
        </w:rPr>
        <w:t xml:space="preserve">and </w:t>
      </w:r>
      <w:proofErr w:type="spellStart"/>
      <w:r w:rsidRPr="00E16E42">
        <w:rPr>
          <w:rFonts w:ascii="Arial" w:hAnsi="Arial" w:cs="Arial"/>
          <w:snapToGrid w:val="0"/>
        </w:rPr>
        <w:t>H</w:t>
      </w:r>
      <w:r w:rsidRPr="00E16E42">
        <w:rPr>
          <w:rFonts w:ascii="Arial" w:hAnsi="Arial" w:cs="Arial"/>
          <w:snapToGrid w:val="0"/>
          <w:vertAlign w:val="subscript"/>
        </w:rPr>
        <w:t>world</w:t>
      </w:r>
      <w:proofErr w:type="spellEnd"/>
      <w:r>
        <w:rPr>
          <w:rFonts w:ascii="Arial" w:hAnsi="Arial" w:cs="Arial"/>
          <w:snapToGrid w:val="0"/>
        </w:rPr>
        <w:t xml:space="preserve"> </w:t>
      </w:r>
      <w:r w:rsidRPr="00E16E42">
        <w:rPr>
          <w:rFonts w:ascii="Arial" w:hAnsi="Arial" w:cs="Arial"/>
          <w:snapToGrid w:val="0"/>
        </w:rPr>
        <w:t xml:space="preserve">go and what these have to do with the </w:t>
      </w:r>
      <w:proofErr w:type="spellStart"/>
      <w:r w:rsidRPr="00E16E42">
        <w:rPr>
          <w:rFonts w:ascii="Arial" w:hAnsi="Arial" w:cs="Arial"/>
          <w:snapToGrid w:val="0"/>
        </w:rPr>
        <w:t>modelview</w:t>
      </w:r>
      <w:proofErr w:type="spellEnd"/>
      <w:r w:rsidRPr="00E16E42">
        <w:rPr>
          <w:rFonts w:ascii="Arial" w:hAnsi="Arial" w:cs="Arial"/>
          <w:snapToGrid w:val="0"/>
        </w:rPr>
        <w:t xml:space="preserve"> transformation, normalizing transformation, </w:t>
      </w:r>
      <w:r>
        <w:rPr>
          <w:rFonts w:ascii="Arial" w:hAnsi="Arial" w:cs="Arial"/>
          <w:snapToGrid w:val="0"/>
        </w:rPr>
        <w:t xml:space="preserve">perspective projection, </w:t>
      </w:r>
      <w:r w:rsidRPr="00E16E42">
        <w:rPr>
          <w:rFonts w:ascii="Arial" w:hAnsi="Arial" w:cs="Arial"/>
          <w:snapToGrid w:val="0"/>
        </w:rPr>
        <w:t>perspective division</w:t>
      </w:r>
      <w:r>
        <w:rPr>
          <w:rFonts w:ascii="Arial" w:hAnsi="Arial" w:cs="Arial"/>
          <w:snapToGrid w:val="0"/>
        </w:rPr>
        <w:t>, and viewport mapping.  (</w:t>
      </w:r>
      <w:r>
        <w:rPr>
          <w:rFonts w:ascii="Arial" w:hAnsi="Arial" w:cs="Arial"/>
          <w:b/>
          <w:snapToGrid w:val="0"/>
        </w:rPr>
        <w:t xml:space="preserve">Note: </w:t>
      </w:r>
      <w:r>
        <w:rPr>
          <w:rFonts w:ascii="Arial" w:hAnsi="Arial" w:cs="Arial"/>
          <w:snapToGrid w:val="0"/>
        </w:rPr>
        <w:t>These are listed above in alphabetical order, not pipeline order!)</w:t>
      </w:r>
    </w:p>
    <w:p w:rsidR="005515C2" w:rsidRDefault="005515C2" w:rsidP="005515C2">
      <w:pPr>
        <w:ind w:left="720"/>
        <w:jc w:val="both"/>
        <w:rPr>
          <w:rFonts w:ascii="Arial" w:hAnsi="Arial" w:cs="Arial"/>
          <w:snapToGrid w:val="0"/>
        </w:rPr>
      </w:pPr>
    </w:p>
    <w:p w:rsidR="005515C2" w:rsidRDefault="005515C2" w:rsidP="005515C2">
      <w:pPr>
        <w:ind w:left="720"/>
        <w:jc w:val="both"/>
        <w:rPr>
          <w:rFonts w:ascii="Arial" w:hAnsi="Arial" w:cs="Arial"/>
          <w:snapToGrid w:val="0"/>
        </w:rPr>
      </w:pPr>
      <w:r>
        <w:rPr>
          <w:rFonts w:ascii="Arial" w:hAnsi="Arial" w:cs="Arial"/>
          <w:snapToGrid w:val="0"/>
        </w:rPr>
        <w:t xml:space="preserve">Also, explain exactly what coordinate systems the normalizing and viewing transformations map between and </w:t>
      </w:r>
      <w:r w:rsidRPr="00E16E42">
        <w:rPr>
          <w:rFonts w:ascii="Arial" w:hAnsi="Arial" w:cs="Arial"/>
          <w:b/>
          <w:snapToGrid w:val="0"/>
        </w:rPr>
        <w:t>how they are applied to vertices</w:t>
      </w:r>
      <w:r>
        <w:rPr>
          <w:rFonts w:ascii="Arial" w:hAnsi="Arial" w:cs="Arial"/>
          <w:snapToGrid w:val="0"/>
        </w:rPr>
        <w:t xml:space="preserve"> </w:t>
      </w:r>
      <w:r>
        <w:rPr>
          <w:rFonts w:ascii="Arial" w:hAnsi="Arial" w:cs="Arial"/>
          <w:b/>
          <w:snapToGrid w:val="0"/>
        </w:rPr>
        <w:t>of the scene</w:t>
      </w:r>
      <w:r>
        <w:rPr>
          <w:rFonts w:ascii="Arial" w:hAnsi="Arial" w:cs="Arial"/>
          <w:snapToGrid w:val="0"/>
        </w:rPr>
        <w:t xml:space="preserve">. </w:t>
      </w:r>
    </w:p>
    <w:p w:rsidR="005515C2" w:rsidRPr="00CF0D97" w:rsidRDefault="005515C2" w:rsidP="005515C2">
      <w:pPr>
        <w:jc w:val="both"/>
        <w:rPr>
          <w:rFonts w:ascii="Arial" w:hAnsi="Arial" w:cs="Arial"/>
          <w:b/>
          <w:snapToGrid w:val="0"/>
        </w:rPr>
      </w:pPr>
    </w:p>
    <w:p w:rsidR="00814004" w:rsidRPr="00415332" w:rsidRDefault="00814004" w:rsidP="00814004">
      <w:pPr>
        <w:ind w:firstLine="360"/>
        <w:jc w:val="both"/>
        <w:rPr>
          <w:rFonts w:ascii="Arial" w:hAnsi="Arial" w:cs="Arial"/>
          <w:b/>
          <w:snapToGrid w:val="0"/>
          <w:color w:val="4F81BD" w:themeColor="accent1"/>
        </w:rPr>
      </w:pPr>
      <w:r w:rsidRPr="00415332">
        <w:rPr>
          <w:rFonts w:ascii="Arial" w:hAnsi="Arial" w:cs="Arial"/>
          <w:b/>
          <w:snapToGrid w:val="0"/>
          <w:color w:val="4F81BD" w:themeColor="accent1"/>
        </w:rPr>
        <w:tab/>
        <w:t>(See Eberly 2e</w:t>
      </w:r>
      <w:r>
        <w:rPr>
          <w:rFonts w:ascii="Arial" w:hAnsi="Arial" w:cs="Arial"/>
          <w:b/>
          <w:snapToGrid w:val="0"/>
          <w:color w:val="4F81BD" w:themeColor="accent1"/>
        </w:rPr>
        <w:t xml:space="preserve"> § 2.3.2 – 2.3.7</w:t>
      </w:r>
      <w:r w:rsidRPr="00415332">
        <w:rPr>
          <w:rFonts w:ascii="Arial" w:hAnsi="Arial" w:cs="Arial"/>
          <w:b/>
          <w:snapToGrid w:val="0"/>
          <w:color w:val="4F81BD" w:themeColor="accent1"/>
        </w:rPr>
        <w:t>, p</w:t>
      </w:r>
      <w:r>
        <w:rPr>
          <w:rFonts w:ascii="Arial" w:hAnsi="Arial" w:cs="Arial"/>
          <w:b/>
          <w:snapToGrid w:val="0"/>
          <w:color w:val="4F81BD" w:themeColor="accent1"/>
        </w:rPr>
        <w:t>p</w:t>
      </w:r>
      <w:r w:rsidRPr="00415332">
        <w:rPr>
          <w:rFonts w:ascii="Arial" w:hAnsi="Arial" w:cs="Arial"/>
          <w:b/>
          <w:snapToGrid w:val="0"/>
          <w:color w:val="4F81BD" w:themeColor="accent1"/>
        </w:rPr>
        <w:t xml:space="preserve">. </w:t>
      </w:r>
      <w:r>
        <w:rPr>
          <w:rFonts w:ascii="Arial" w:hAnsi="Arial" w:cs="Arial"/>
          <w:b/>
          <w:snapToGrid w:val="0"/>
          <w:color w:val="4F81BD" w:themeColor="accent1"/>
        </w:rPr>
        <w:t xml:space="preserve">48-66, especially p. </w:t>
      </w:r>
      <w:r w:rsidRPr="00415332">
        <w:rPr>
          <w:rFonts w:ascii="Arial" w:hAnsi="Arial" w:cs="Arial"/>
          <w:b/>
          <w:snapToGrid w:val="0"/>
          <w:color w:val="4F81BD" w:themeColor="accent1"/>
        </w:rPr>
        <w:t>58)</w:t>
      </w:r>
    </w:p>
    <w:p w:rsidR="00814004" w:rsidRPr="00415332" w:rsidRDefault="00814004" w:rsidP="00814004">
      <w:pPr>
        <w:ind w:firstLine="360"/>
        <w:jc w:val="both"/>
        <w:rPr>
          <w:rFonts w:ascii="Arial" w:hAnsi="Arial" w:cs="Arial"/>
          <w:b/>
          <w:snapToGrid w:val="0"/>
          <w:color w:val="4F81BD" w:themeColor="accent1"/>
        </w:rPr>
      </w:pPr>
    </w:p>
    <w:p w:rsidR="00814004" w:rsidRPr="00415332" w:rsidRDefault="00814004" w:rsidP="00814004">
      <w:pPr>
        <w:numPr>
          <w:ilvl w:val="1"/>
          <w:numId w:val="22"/>
        </w:numPr>
        <w:jc w:val="both"/>
        <w:rPr>
          <w:rFonts w:ascii="Arial" w:hAnsi="Arial" w:cs="Arial"/>
          <w:snapToGrid w:val="0"/>
          <w:color w:val="4F81BD" w:themeColor="accent1"/>
        </w:rPr>
      </w:pPr>
      <w:r w:rsidRPr="00415332">
        <w:rPr>
          <w:rFonts w:ascii="Arial" w:hAnsi="Arial" w:cs="Arial"/>
          <w:snapToGrid w:val="0"/>
          <w:color w:val="4F81BD" w:themeColor="accent1"/>
        </w:rPr>
        <w:t xml:space="preserve">model </w:t>
      </w:r>
      <w:r>
        <w:rPr>
          <w:rFonts w:ascii="Arial" w:hAnsi="Arial" w:cs="Arial"/>
          <w:snapToGrid w:val="0"/>
          <w:color w:val="4F81BD" w:themeColor="accent1"/>
        </w:rPr>
        <w:t>coordinates / object coordinates</w:t>
      </w:r>
      <w:r>
        <w:rPr>
          <w:rFonts w:ascii="Arial" w:hAnsi="Arial" w:cs="Arial"/>
          <w:snapToGrid w:val="0"/>
          <w:color w:val="4F81BD" w:themeColor="accent1"/>
        </w:rPr>
        <w:tab/>
      </w:r>
      <w:r>
        <w:rPr>
          <w:rFonts w:ascii="Arial" w:hAnsi="Arial" w:cs="Arial"/>
          <w:snapToGrid w:val="0"/>
          <w:color w:val="4F81BD" w:themeColor="accent1"/>
        </w:rPr>
        <w:tab/>
      </w:r>
      <w:proofErr w:type="spellStart"/>
      <w:r>
        <w:rPr>
          <w:rFonts w:ascii="Arial" w:hAnsi="Arial" w:cs="Arial"/>
          <w:snapToGrid w:val="0"/>
          <w:color w:val="4F81BD" w:themeColor="accent1"/>
        </w:rPr>
        <w:t>X</w:t>
      </w:r>
      <w:r>
        <w:rPr>
          <w:rFonts w:ascii="Arial" w:hAnsi="Arial" w:cs="Arial"/>
          <w:snapToGrid w:val="0"/>
          <w:color w:val="4F81BD" w:themeColor="accent1"/>
          <w:vertAlign w:val="subscript"/>
        </w:rPr>
        <w:t>model</w:t>
      </w:r>
      <w:proofErr w:type="spellEnd"/>
      <w:r>
        <w:rPr>
          <w:rFonts w:ascii="Arial" w:hAnsi="Arial" w:cs="Arial"/>
          <w:snapToGrid w:val="0"/>
          <w:color w:val="4F81BD" w:themeColor="accent1"/>
          <w:vertAlign w:val="subscript"/>
        </w:rPr>
        <w:tab/>
      </w:r>
      <w:r>
        <w:rPr>
          <w:rFonts w:ascii="Arial" w:hAnsi="Arial" w:cs="Arial"/>
          <w:snapToGrid w:val="0"/>
          <w:color w:val="4F81BD" w:themeColor="accent1"/>
        </w:rPr>
        <w:t>→ (</w:t>
      </w: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world</w:t>
      </w:r>
      <w:proofErr w:type="spellEnd"/>
      <w:r>
        <w:rPr>
          <w:rFonts w:ascii="Arial" w:hAnsi="Arial" w:cs="Arial"/>
          <w:snapToGrid w:val="0"/>
          <w:color w:val="4F81BD" w:themeColor="accent1"/>
        </w:rPr>
        <w:t>)</w:t>
      </w:r>
    </w:p>
    <w:p w:rsidR="00814004" w:rsidRPr="00415332" w:rsidRDefault="00814004" w:rsidP="00814004">
      <w:pPr>
        <w:numPr>
          <w:ilvl w:val="1"/>
          <w:numId w:val="22"/>
        </w:numPr>
        <w:jc w:val="both"/>
        <w:rPr>
          <w:rFonts w:ascii="Arial" w:hAnsi="Arial" w:cs="Arial"/>
          <w:snapToGrid w:val="0"/>
          <w:color w:val="4F81BD" w:themeColor="accent1"/>
        </w:rPr>
      </w:pPr>
      <w:r w:rsidRPr="00415332">
        <w:rPr>
          <w:rFonts w:ascii="Arial" w:hAnsi="Arial" w:cs="Arial"/>
          <w:snapToGrid w:val="0"/>
          <w:color w:val="4F81BD" w:themeColor="accent1"/>
        </w:rPr>
        <w:t>world coordinates / scene coordinates</w:t>
      </w:r>
      <w:r>
        <w:rPr>
          <w:rFonts w:ascii="Arial" w:hAnsi="Arial" w:cs="Arial"/>
          <w:snapToGrid w:val="0"/>
          <w:color w:val="4F81BD" w:themeColor="accent1"/>
        </w:rPr>
        <w:tab/>
      </w:r>
      <w:r>
        <w:rPr>
          <w:rFonts w:ascii="Arial" w:hAnsi="Arial" w:cs="Arial"/>
          <w:snapToGrid w:val="0"/>
          <w:color w:val="4F81BD" w:themeColor="accent1"/>
        </w:rPr>
        <w:tab/>
      </w:r>
      <w:proofErr w:type="spellStart"/>
      <w:r>
        <w:rPr>
          <w:rFonts w:ascii="Arial" w:hAnsi="Arial" w:cs="Arial"/>
          <w:snapToGrid w:val="0"/>
          <w:color w:val="4F81BD" w:themeColor="accent1"/>
        </w:rPr>
        <w:t>X</w:t>
      </w:r>
      <w:r>
        <w:rPr>
          <w:rFonts w:ascii="Arial" w:hAnsi="Arial" w:cs="Arial"/>
          <w:snapToGrid w:val="0"/>
          <w:color w:val="4F81BD" w:themeColor="accent1"/>
          <w:vertAlign w:val="subscript"/>
        </w:rPr>
        <w:t>world</w:t>
      </w:r>
      <w:proofErr w:type="spellEnd"/>
      <w:r>
        <w:rPr>
          <w:rFonts w:ascii="Arial" w:hAnsi="Arial" w:cs="Arial"/>
          <w:snapToGrid w:val="0"/>
          <w:color w:val="4F81BD" w:themeColor="accent1"/>
          <w:vertAlign w:val="subscript"/>
        </w:rPr>
        <w:tab/>
      </w:r>
      <w:r>
        <w:rPr>
          <w:rFonts w:ascii="Arial" w:hAnsi="Arial" w:cs="Arial"/>
          <w:snapToGrid w:val="0"/>
          <w:color w:val="4F81BD" w:themeColor="accent1"/>
        </w:rPr>
        <w:t>→ (</w:t>
      </w: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view</w:t>
      </w:r>
      <w:proofErr w:type="spellEnd"/>
      <w:r>
        <w:rPr>
          <w:rFonts w:ascii="Arial" w:hAnsi="Arial" w:cs="Arial"/>
          <w:snapToGrid w:val="0"/>
          <w:color w:val="4F81BD" w:themeColor="accent1"/>
        </w:rPr>
        <w:t>)</w:t>
      </w:r>
    </w:p>
    <w:p w:rsidR="00814004" w:rsidRPr="002951F0" w:rsidRDefault="00814004" w:rsidP="00814004">
      <w:pPr>
        <w:numPr>
          <w:ilvl w:val="1"/>
          <w:numId w:val="22"/>
        </w:numPr>
        <w:jc w:val="both"/>
        <w:rPr>
          <w:rFonts w:ascii="Arial" w:hAnsi="Arial" w:cs="Arial"/>
          <w:snapToGrid w:val="0"/>
          <w:color w:val="4F81BD" w:themeColor="accent1"/>
        </w:rPr>
      </w:pPr>
      <w:r w:rsidRPr="00415332">
        <w:rPr>
          <w:rFonts w:ascii="Arial" w:hAnsi="Arial" w:cs="Arial"/>
          <w:snapToGrid w:val="0"/>
          <w:color w:val="4F81BD" w:themeColor="accent1"/>
        </w:rPr>
        <w:t xml:space="preserve">camera coordinates / eye coordinates </w:t>
      </w:r>
      <w:r>
        <w:rPr>
          <w:rFonts w:ascii="Arial" w:hAnsi="Arial" w:cs="Arial"/>
          <w:snapToGrid w:val="0"/>
          <w:color w:val="4F81BD" w:themeColor="accent1"/>
        </w:rPr>
        <w:tab/>
      </w:r>
      <w:r>
        <w:rPr>
          <w:rFonts w:ascii="Arial" w:hAnsi="Arial" w:cs="Arial"/>
          <w:snapToGrid w:val="0"/>
          <w:color w:val="4F81BD" w:themeColor="accent1"/>
        </w:rPr>
        <w:tab/>
      </w:r>
      <w:proofErr w:type="spellStart"/>
      <w:r>
        <w:rPr>
          <w:rFonts w:ascii="Arial" w:hAnsi="Arial" w:cs="Arial"/>
          <w:snapToGrid w:val="0"/>
          <w:color w:val="4F81BD" w:themeColor="accent1"/>
        </w:rPr>
        <w:t>X</w:t>
      </w:r>
      <w:r>
        <w:rPr>
          <w:rFonts w:ascii="Arial" w:hAnsi="Arial" w:cs="Arial"/>
          <w:snapToGrid w:val="0"/>
          <w:color w:val="4F81BD" w:themeColor="accent1"/>
          <w:vertAlign w:val="subscript"/>
        </w:rPr>
        <w:t>view</w:t>
      </w:r>
      <w:proofErr w:type="spellEnd"/>
      <w:r>
        <w:rPr>
          <w:rFonts w:ascii="Arial" w:hAnsi="Arial" w:cs="Arial"/>
          <w:snapToGrid w:val="0"/>
          <w:color w:val="4F81BD" w:themeColor="accent1"/>
          <w:vertAlign w:val="subscript"/>
        </w:rPr>
        <w:tab/>
      </w:r>
      <w:r>
        <w:rPr>
          <w:rFonts w:ascii="Arial" w:hAnsi="Arial" w:cs="Arial"/>
          <w:snapToGrid w:val="0"/>
          <w:color w:val="4F81BD" w:themeColor="accent1"/>
        </w:rPr>
        <w:t>→ (</w:t>
      </w: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proj</w:t>
      </w:r>
      <w:proofErr w:type="spellEnd"/>
      <w:r>
        <w:rPr>
          <w:rFonts w:ascii="Arial" w:hAnsi="Arial" w:cs="Arial"/>
          <w:snapToGrid w:val="0"/>
          <w:color w:val="4F81BD" w:themeColor="accent1"/>
        </w:rPr>
        <w:t>)</w:t>
      </w:r>
    </w:p>
    <w:p w:rsidR="00814004" w:rsidRPr="002951F0" w:rsidRDefault="00814004" w:rsidP="00814004">
      <w:pPr>
        <w:numPr>
          <w:ilvl w:val="1"/>
          <w:numId w:val="22"/>
        </w:numPr>
        <w:jc w:val="both"/>
        <w:rPr>
          <w:rFonts w:ascii="Arial" w:hAnsi="Arial" w:cs="Arial"/>
          <w:snapToGrid w:val="0"/>
          <w:color w:val="4F81BD" w:themeColor="accent1"/>
        </w:rPr>
      </w:pPr>
      <w:r w:rsidRPr="00415332">
        <w:rPr>
          <w:rFonts w:ascii="Arial" w:hAnsi="Arial" w:cs="Arial"/>
          <w:snapToGrid w:val="0"/>
          <w:color w:val="4F81BD" w:themeColor="accent1"/>
        </w:rPr>
        <w:t>(optional) view coordinates / clip coordinates</w:t>
      </w:r>
      <w:r w:rsidRPr="002951F0">
        <w:rPr>
          <w:rFonts w:ascii="Arial" w:hAnsi="Arial" w:cs="Arial"/>
          <w:snapToGrid w:val="0"/>
          <w:color w:val="4F81BD" w:themeColor="accent1"/>
        </w:rPr>
        <w:t xml:space="preserve"> </w:t>
      </w:r>
      <w:r>
        <w:rPr>
          <w:rFonts w:ascii="Arial" w:hAnsi="Arial" w:cs="Arial"/>
          <w:snapToGrid w:val="0"/>
          <w:color w:val="4F81BD" w:themeColor="accent1"/>
        </w:rPr>
        <w:tab/>
      </w:r>
      <w:proofErr w:type="spellStart"/>
      <w:r>
        <w:rPr>
          <w:rFonts w:ascii="Arial" w:hAnsi="Arial" w:cs="Arial"/>
          <w:snapToGrid w:val="0"/>
          <w:color w:val="4F81BD" w:themeColor="accent1"/>
        </w:rPr>
        <w:t>X</w:t>
      </w:r>
      <w:r>
        <w:rPr>
          <w:rFonts w:ascii="Arial" w:hAnsi="Arial" w:cs="Arial"/>
          <w:snapToGrid w:val="0"/>
          <w:color w:val="4F81BD" w:themeColor="accent1"/>
          <w:vertAlign w:val="subscript"/>
        </w:rPr>
        <w:t>clip</w:t>
      </w:r>
      <w:proofErr w:type="spellEnd"/>
      <w:r>
        <w:rPr>
          <w:rFonts w:ascii="Arial" w:hAnsi="Arial" w:cs="Arial"/>
          <w:snapToGrid w:val="0"/>
          <w:color w:val="4F81BD" w:themeColor="accent1"/>
          <w:vertAlign w:val="subscript"/>
        </w:rPr>
        <w:tab/>
      </w:r>
      <w:r>
        <w:rPr>
          <w:rFonts w:ascii="Arial" w:hAnsi="Arial" w:cs="Arial"/>
          <w:snapToGrid w:val="0"/>
          <w:color w:val="4F81BD" w:themeColor="accent1"/>
        </w:rPr>
        <w:t>→ (perspective division)</w:t>
      </w:r>
    </w:p>
    <w:p w:rsidR="00814004" w:rsidRPr="002951F0" w:rsidRDefault="00814004" w:rsidP="00814004">
      <w:pPr>
        <w:numPr>
          <w:ilvl w:val="1"/>
          <w:numId w:val="22"/>
        </w:numPr>
        <w:jc w:val="both"/>
        <w:rPr>
          <w:rFonts w:ascii="Arial" w:hAnsi="Arial" w:cs="Arial"/>
          <w:snapToGrid w:val="0"/>
          <w:color w:val="4F81BD" w:themeColor="accent1"/>
        </w:rPr>
      </w:pPr>
      <w:r w:rsidRPr="002951F0">
        <w:rPr>
          <w:rFonts w:ascii="Arial" w:hAnsi="Arial" w:cs="Arial"/>
          <w:snapToGrid w:val="0"/>
          <w:color w:val="4F81BD" w:themeColor="accent1"/>
        </w:rPr>
        <w:t xml:space="preserve">normalized device coordinates (NDC) </w:t>
      </w:r>
      <w:r w:rsidRPr="002951F0">
        <w:rPr>
          <w:rFonts w:ascii="Arial" w:hAnsi="Arial" w:cs="Arial"/>
          <w:snapToGrid w:val="0"/>
          <w:color w:val="4F81BD" w:themeColor="accent1"/>
        </w:rPr>
        <w:tab/>
      </w:r>
      <w:r w:rsidRPr="002951F0">
        <w:rPr>
          <w:rFonts w:ascii="Arial" w:hAnsi="Arial" w:cs="Arial"/>
          <w:snapToGrid w:val="0"/>
          <w:color w:val="4F81BD" w:themeColor="accent1"/>
        </w:rPr>
        <w:tab/>
      </w:r>
      <w:proofErr w:type="spellStart"/>
      <w:r w:rsidRPr="002951F0">
        <w:rPr>
          <w:rFonts w:ascii="Arial" w:hAnsi="Arial" w:cs="Arial"/>
          <w:snapToGrid w:val="0"/>
          <w:color w:val="4F81BD" w:themeColor="accent1"/>
        </w:rPr>
        <w:t>X</w:t>
      </w:r>
      <w:r w:rsidRPr="002951F0">
        <w:rPr>
          <w:rFonts w:ascii="Arial" w:hAnsi="Arial" w:cs="Arial"/>
          <w:snapToGrid w:val="0"/>
          <w:color w:val="4F81BD" w:themeColor="accent1"/>
          <w:vertAlign w:val="subscript"/>
        </w:rPr>
        <w:t>ndc</w:t>
      </w:r>
      <w:proofErr w:type="spellEnd"/>
      <w:r w:rsidRPr="002951F0">
        <w:rPr>
          <w:rFonts w:ascii="Arial" w:hAnsi="Arial" w:cs="Arial"/>
          <w:snapToGrid w:val="0"/>
          <w:color w:val="4F81BD" w:themeColor="accent1"/>
          <w:vertAlign w:val="subscript"/>
        </w:rPr>
        <w:tab/>
      </w:r>
      <w:r w:rsidRPr="002951F0">
        <w:rPr>
          <w:rFonts w:ascii="Arial" w:hAnsi="Arial" w:cs="Arial"/>
          <w:snapToGrid w:val="0"/>
          <w:color w:val="4F81BD" w:themeColor="accent1"/>
        </w:rPr>
        <w:t>→ (</w:t>
      </w:r>
      <w:proofErr w:type="spellStart"/>
      <w:r w:rsidRPr="002951F0">
        <w:rPr>
          <w:rFonts w:ascii="Arial" w:hAnsi="Arial" w:cs="Arial"/>
          <w:snapToGrid w:val="0"/>
          <w:color w:val="4F81BD" w:themeColor="accent1"/>
        </w:rPr>
        <w:t>H</w:t>
      </w:r>
      <w:r>
        <w:rPr>
          <w:rFonts w:ascii="Arial" w:hAnsi="Arial" w:cs="Arial"/>
          <w:snapToGrid w:val="0"/>
          <w:color w:val="4F81BD" w:themeColor="accent1"/>
          <w:vertAlign w:val="subscript"/>
        </w:rPr>
        <w:t>window</w:t>
      </w:r>
      <w:proofErr w:type="spellEnd"/>
      <w:r w:rsidRPr="002951F0">
        <w:rPr>
          <w:rFonts w:ascii="Arial" w:hAnsi="Arial" w:cs="Arial"/>
          <w:snapToGrid w:val="0"/>
          <w:color w:val="4F81BD" w:themeColor="accent1"/>
        </w:rPr>
        <w:t>)</w:t>
      </w:r>
    </w:p>
    <w:p w:rsidR="00814004" w:rsidRPr="00415332" w:rsidRDefault="00814004" w:rsidP="00814004">
      <w:pPr>
        <w:numPr>
          <w:ilvl w:val="1"/>
          <w:numId w:val="22"/>
        </w:numPr>
        <w:jc w:val="both"/>
        <w:rPr>
          <w:rFonts w:ascii="Arial" w:hAnsi="Arial" w:cs="Arial"/>
          <w:snapToGrid w:val="0"/>
          <w:color w:val="4F81BD" w:themeColor="accent1"/>
        </w:rPr>
      </w:pPr>
      <w:r w:rsidRPr="00415332">
        <w:rPr>
          <w:rFonts w:ascii="Arial" w:hAnsi="Arial" w:cs="Arial"/>
          <w:snapToGrid w:val="0"/>
          <w:color w:val="4F81BD" w:themeColor="accent1"/>
        </w:rPr>
        <w:t>screen coordinates</w:t>
      </w:r>
      <w:r>
        <w:rPr>
          <w:rFonts w:ascii="Arial" w:hAnsi="Arial" w:cs="Arial"/>
          <w:snapToGrid w:val="0"/>
          <w:color w:val="4F81BD" w:themeColor="accent1"/>
        </w:rPr>
        <w:tab/>
      </w:r>
      <w:r>
        <w:rPr>
          <w:rFonts w:ascii="Arial" w:hAnsi="Arial" w:cs="Arial"/>
          <w:snapToGrid w:val="0"/>
          <w:color w:val="4F81BD" w:themeColor="accent1"/>
        </w:rPr>
        <w:tab/>
      </w:r>
      <w:r>
        <w:rPr>
          <w:rFonts w:ascii="Arial" w:hAnsi="Arial" w:cs="Arial"/>
          <w:snapToGrid w:val="0"/>
          <w:color w:val="4F81BD" w:themeColor="accent1"/>
        </w:rPr>
        <w:tab/>
      </w:r>
      <w:r>
        <w:rPr>
          <w:rFonts w:ascii="Arial" w:hAnsi="Arial" w:cs="Arial"/>
          <w:snapToGrid w:val="0"/>
          <w:color w:val="4F81BD" w:themeColor="accent1"/>
        </w:rPr>
        <w:tab/>
      </w:r>
      <w:r>
        <w:rPr>
          <w:rFonts w:ascii="Arial" w:hAnsi="Arial" w:cs="Arial"/>
          <w:snapToGrid w:val="0"/>
          <w:color w:val="4F81BD" w:themeColor="accent1"/>
        </w:rPr>
        <w:tab/>
      </w:r>
      <w:proofErr w:type="spellStart"/>
      <w:r w:rsidRPr="002951F0">
        <w:rPr>
          <w:rFonts w:ascii="Arial" w:hAnsi="Arial" w:cs="Arial"/>
          <w:snapToGrid w:val="0"/>
          <w:color w:val="4F81BD" w:themeColor="accent1"/>
        </w:rPr>
        <w:t>X</w:t>
      </w:r>
      <w:r>
        <w:rPr>
          <w:rFonts w:ascii="Arial" w:hAnsi="Arial" w:cs="Arial"/>
          <w:snapToGrid w:val="0"/>
          <w:color w:val="4F81BD" w:themeColor="accent1"/>
          <w:vertAlign w:val="subscript"/>
        </w:rPr>
        <w:t>window</w:t>
      </w:r>
      <w:proofErr w:type="spellEnd"/>
    </w:p>
    <w:p w:rsidR="00814004" w:rsidRDefault="00814004" w:rsidP="00814004">
      <w:pPr>
        <w:ind w:left="720"/>
        <w:jc w:val="both"/>
        <w:rPr>
          <w:rFonts w:ascii="Arial" w:hAnsi="Arial" w:cs="Arial"/>
          <w:snapToGrid w:val="0"/>
        </w:rPr>
      </w:pPr>
    </w:p>
    <w:p w:rsidR="00814004" w:rsidRDefault="00814004" w:rsidP="00814004">
      <w:pPr>
        <w:ind w:left="720"/>
        <w:jc w:val="both"/>
        <w:rPr>
          <w:rFonts w:ascii="Arial" w:hAnsi="Arial" w:cs="Arial"/>
          <w:snapToGrid w:val="0"/>
          <w:color w:val="4F81BD" w:themeColor="accent1"/>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3708"/>
      </w:tblGrid>
      <w:tr w:rsidR="00814004" w:rsidTr="00F46980">
        <w:tc>
          <w:tcPr>
            <w:tcW w:w="4320" w:type="dxa"/>
          </w:tcPr>
          <w:p w:rsidR="00814004" w:rsidRDefault="00814004" w:rsidP="00F46980">
            <w:pPr>
              <w:rPr>
                <w:rFonts w:ascii="Arial" w:hAnsi="Arial" w:cs="Arial"/>
                <w:snapToGrid w:val="0"/>
                <w:color w:val="4F81BD" w:themeColor="accent1"/>
              </w:rPr>
            </w:pP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world</w:t>
            </w:r>
            <w:proofErr w:type="spellEnd"/>
            <w:r>
              <w:rPr>
                <w:rFonts w:ascii="Arial" w:hAnsi="Arial" w:cs="Arial"/>
                <w:snapToGrid w:val="0"/>
                <w:color w:val="4F81BD" w:themeColor="accent1"/>
              </w:rPr>
              <w:t xml:space="preserve">: </w:t>
            </w:r>
            <w:r>
              <w:rPr>
                <w:rFonts w:ascii="Arial" w:hAnsi="Arial" w:cs="Arial"/>
                <w:snapToGrid w:val="0"/>
                <w:color w:val="4F81BD" w:themeColor="accent1"/>
              </w:rPr>
              <w:tab/>
            </w:r>
            <w:proofErr w:type="spellStart"/>
            <w:r>
              <w:rPr>
                <w:rFonts w:ascii="Arial" w:hAnsi="Arial" w:cs="Arial"/>
                <w:snapToGrid w:val="0"/>
                <w:color w:val="4F81BD" w:themeColor="accent1"/>
              </w:rPr>
              <w:t>modelview</w:t>
            </w:r>
            <w:proofErr w:type="spellEnd"/>
            <w:r>
              <w:rPr>
                <w:rFonts w:ascii="Arial" w:hAnsi="Arial" w:cs="Arial"/>
                <w:snapToGrid w:val="0"/>
                <w:color w:val="4F81BD" w:themeColor="accent1"/>
              </w:rPr>
              <w:t xml:space="preserve"> transformation</w:t>
            </w:r>
          </w:p>
          <w:p w:rsidR="00814004" w:rsidRDefault="00814004" w:rsidP="00F46980">
            <w:pPr>
              <w:rPr>
                <w:rFonts w:ascii="Arial" w:hAnsi="Arial" w:cs="Arial"/>
                <w:snapToGrid w:val="0"/>
                <w:color w:val="4F81BD" w:themeColor="accent1"/>
              </w:rPr>
            </w:pPr>
          </w:p>
          <w:p w:rsidR="00814004" w:rsidRDefault="00814004" w:rsidP="00F46980">
            <w:pPr>
              <w:rPr>
                <w:rFonts w:ascii="Arial" w:hAnsi="Arial" w:cs="Arial"/>
                <w:snapToGrid w:val="0"/>
                <w:color w:val="4F81BD" w:themeColor="accent1"/>
              </w:rPr>
            </w:pPr>
            <w:r>
              <w:rPr>
                <w:rFonts w:ascii="Arial" w:hAnsi="Arial" w:cs="Arial"/>
                <w:snapToGrid w:val="0"/>
                <w:color w:val="4F81BD" w:themeColor="accent1"/>
              </w:rPr>
              <w:t xml:space="preserve">Normalizing transformation: </w:t>
            </w:r>
            <w:proofErr w:type="spellStart"/>
            <w:r>
              <w:rPr>
                <w:rFonts w:ascii="Arial" w:hAnsi="Arial" w:cs="Arial"/>
                <w:snapToGrid w:val="0"/>
                <w:color w:val="4F81BD" w:themeColor="accent1"/>
              </w:rPr>
              <w:t>X</w:t>
            </w:r>
            <w:r>
              <w:rPr>
                <w:rFonts w:ascii="Arial" w:hAnsi="Arial" w:cs="Arial"/>
                <w:snapToGrid w:val="0"/>
                <w:color w:val="4F81BD" w:themeColor="accent1"/>
                <w:vertAlign w:val="subscript"/>
              </w:rPr>
              <w:t>world</w:t>
            </w:r>
            <w:proofErr w:type="spellEnd"/>
            <w:r>
              <w:rPr>
                <w:rFonts w:ascii="Arial" w:hAnsi="Arial" w:cs="Arial"/>
                <w:snapToGrid w:val="0"/>
                <w:color w:val="4F81BD" w:themeColor="accent1"/>
                <w:vertAlign w:val="subscript"/>
              </w:rPr>
              <w:t xml:space="preserve">  </w:t>
            </w:r>
            <w:r>
              <w:rPr>
                <w:rFonts w:ascii="Arial" w:hAnsi="Arial" w:cs="Arial"/>
                <w:snapToGrid w:val="0"/>
                <w:color w:val="4F81BD" w:themeColor="accent1"/>
              </w:rPr>
              <w:t xml:space="preserve">→  </w:t>
            </w:r>
            <w:proofErr w:type="spellStart"/>
            <w:r w:rsidRPr="002951F0">
              <w:rPr>
                <w:rFonts w:ascii="Arial" w:hAnsi="Arial" w:cs="Arial"/>
                <w:snapToGrid w:val="0"/>
                <w:color w:val="4F81BD" w:themeColor="accent1"/>
              </w:rPr>
              <w:t>X</w:t>
            </w:r>
            <w:r w:rsidRPr="002951F0">
              <w:rPr>
                <w:rFonts w:ascii="Arial" w:hAnsi="Arial" w:cs="Arial"/>
                <w:snapToGrid w:val="0"/>
                <w:color w:val="4F81BD" w:themeColor="accent1"/>
                <w:vertAlign w:val="subscript"/>
              </w:rPr>
              <w:t>ndc</w:t>
            </w:r>
            <w:proofErr w:type="spellEnd"/>
            <w:r>
              <w:rPr>
                <w:rFonts w:ascii="Arial" w:hAnsi="Arial" w:cs="Arial"/>
                <w:snapToGrid w:val="0"/>
                <w:color w:val="4F81BD" w:themeColor="accent1"/>
                <w:vertAlign w:val="subscript"/>
              </w:rPr>
              <w:t xml:space="preserve">    </w:t>
            </w:r>
            <w:r w:rsidRPr="00777E18">
              <w:rPr>
                <w:rFonts w:ascii="Arial" w:hAnsi="Arial" w:cs="Arial"/>
                <w:snapToGrid w:val="0"/>
                <w:color w:val="4F81BD" w:themeColor="accent1"/>
                <w:sz w:val="56"/>
              </w:rPr>
              <w:t>{</w:t>
            </w:r>
          </w:p>
          <w:p w:rsidR="00814004" w:rsidRDefault="00814004" w:rsidP="00F46980">
            <w:pPr>
              <w:jc w:val="both"/>
              <w:rPr>
                <w:rFonts w:ascii="Arial" w:hAnsi="Arial" w:cs="Arial"/>
                <w:snapToGrid w:val="0"/>
              </w:rPr>
            </w:pPr>
          </w:p>
          <w:p w:rsidR="00814004" w:rsidRDefault="00814004" w:rsidP="00F46980">
            <w:pPr>
              <w:jc w:val="both"/>
              <w:rPr>
                <w:rFonts w:ascii="Arial" w:hAnsi="Arial" w:cs="Arial"/>
                <w:snapToGrid w:val="0"/>
              </w:rPr>
            </w:pPr>
          </w:p>
        </w:tc>
        <w:tc>
          <w:tcPr>
            <w:tcW w:w="3708" w:type="dxa"/>
          </w:tcPr>
          <w:p w:rsidR="00814004" w:rsidRDefault="00814004" w:rsidP="00F46980">
            <w:pPr>
              <w:jc w:val="both"/>
              <w:rPr>
                <w:rFonts w:ascii="Arial" w:hAnsi="Arial" w:cs="Arial"/>
                <w:snapToGrid w:val="0"/>
                <w:color w:val="4F81BD" w:themeColor="accent1"/>
              </w:rPr>
            </w:pPr>
          </w:p>
          <w:p w:rsidR="00814004" w:rsidRDefault="00814004" w:rsidP="00F46980">
            <w:pPr>
              <w:jc w:val="both"/>
              <w:rPr>
                <w:rFonts w:ascii="Arial" w:hAnsi="Arial" w:cs="Arial"/>
                <w:snapToGrid w:val="0"/>
                <w:color w:val="4F81BD" w:themeColor="accent1"/>
              </w:rPr>
            </w:pPr>
          </w:p>
          <w:p w:rsidR="00814004" w:rsidRDefault="00814004" w:rsidP="00F46980">
            <w:pPr>
              <w:jc w:val="both"/>
              <w:rPr>
                <w:rFonts w:ascii="Arial" w:hAnsi="Arial" w:cs="Arial"/>
                <w:snapToGrid w:val="0"/>
                <w:color w:val="4F81BD" w:themeColor="accent1"/>
              </w:rPr>
            </w:pP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view</w:t>
            </w:r>
            <w:proofErr w:type="spellEnd"/>
            <w:r>
              <w:rPr>
                <w:rFonts w:ascii="Arial" w:hAnsi="Arial" w:cs="Arial"/>
                <w:snapToGrid w:val="0"/>
                <w:color w:val="4F81BD" w:themeColor="accent1"/>
              </w:rPr>
              <w:t xml:space="preserve">: </w:t>
            </w:r>
            <w:r>
              <w:rPr>
                <w:rFonts w:ascii="Arial" w:hAnsi="Arial" w:cs="Arial"/>
                <w:snapToGrid w:val="0"/>
                <w:color w:val="4F81BD" w:themeColor="accent1"/>
              </w:rPr>
              <w:tab/>
              <w:t xml:space="preserve">“view matrix” </w:t>
            </w:r>
            <w:r w:rsidRPr="00CA1A85">
              <w:rPr>
                <w:rFonts w:ascii="Arial" w:hAnsi="Arial" w:cs="Arial"/>
                <w:b/>
                <w:snapToGrid w:val="0"/>
                <w:color w:val="4F81BD" w:themeColor="accent1"/>
              </w:rPr>
              <w:t>(really NT</w:t>
            </w:r>
            <w:r>
              <w:rPr>
                <w:rFonts w:ascii="Arial" w:hAnsi="Arial" w:cs="Arial"/>
                <w:b/>
                <w:snapToGrid w:val="0"/>
                <w:color w:val="4F81BD" w:themeColor="accent1"/>
              </w:rPr>
              <w:t>!</w:t>
            </w:r>
            <w:r w:rsidRPr="00CA1A85">
              <w:rPr>
                <w:rFonts w:ascii="Arial" w:hAnsi="Arial" w:cs="Arial"/>
                <w:b/>
                <w:snapToGrid w:val="0"/>
                <w:color w:val="4F81BD" w:themeColor="accent1"/>
              </w:rPr>
              <w:t>)</w:t>
            </w:r>
          </w:p>
          <w:p w:rsidR="00814004" w:rsidRDefault="00814004" w:rsidP="00F46980">
            <w:pPr>
              <w:jc w:val="both"/>
              <w:rPr>
                <w:rFonts w:ascii="Arial" w:hAnsi="Arial" w:cs="Arial"/>
                <w:snapToGrid w:val="0"/>
                <w:color w:val="4F81BD" w:themeColor="accent1"/>
              </w:rPr>
            </w:pP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proj</w:t>
            </w:r>
            <w:proofErr w:type="spellEnd"/>
            <w:r>
              <w:rPr>
                <w:rFonts w:ascii="Arial" w:hAnsi="Arial" w:cs="Arial"/>
                <w:snapToGrid w:val="0"/>
                <w:color w:val="4F81BD" w:themeColor="accent1"/>
              </w:rPr>
              <w:t xml:space="preserve">: </w:t>
            </w:r>
            <w:r>
              <w:rPr>
                <w:rFonts w:ascii="Arial" w:hAnsi="Arial" w:cs="Arial"/>
                <w:snapToGrid w:val="0"/>
                <w:color w:val="4F81BD" w:themeColor="accent1"/>
              </w:rPr>
              <w:tab/>
              <w:t>projection matrix</w:t>
            </w:r>
          </w:p>
          <w:p w:rsidR="00814004" w:rsidRPr="00777E18" w:rsidRDefault="00814004" w:rsidP="00F46980">
            <w:pPr>
              <w:jc w:val="both"/>
              <w:rPr>
                <w:rFonts w:ascii="Arial" w:hAnsi="Arial" w:cs="Arial"/>
                <w:snapToGrid w:val="0"/>
                <w:color w:val="4F81BD" w:themeColor="accent1"/>
              </w:rPr>
            </w:pPr>
            <w:r>
              <w:rPr>
                <w:rFonts w:ascii="Arial" w:hAnsi="Arial" w:cs="Arial"/>
                <w:snapToGrid w:val="0"/>
                <w:color w:val="4F81BD" w:themeColor="accent1"/>
              </w:rPr>
              <w:t xml:space="preserve">/w: </w:t>
            </w:r>
            <w:r>
              <w:rPr>
                <w:rFonts w:ascii="Arial" w:hAnsi="Arial" w:cs="Arial"/>
                <w:snapToGrid w:val="0"/>
                <w:color w:val="4F81BD" w:themeColor="accent1"/>
              </w:rPr>
              <w:tab/>
              <w:t>perspective division</w:t>
            </w:r>
          </w:p>
        </w:tc>
      </w:tr>
      <w:tr w:rsidR="00814004" w:rsidTr="00F46980">
        <w:tc>
          <w:tcPr>
            <w:tcW w:w="4320" w:type="dxa"/>
          </w:tcPr>
          <w:p w:rsidR="00814004" w:rsidRDefault="00814004" w:rsidP="00F46980">
            <w:pPr>
              <w:rPr>
                <w:rFonts w:ascii="Arial" w:hAnsi="Arial" w:cs="Arial"/>
                <w:snapToGrid w:val="0"/>
                <w:color w:val="4F81BD" w:themeColor="accent1"/>
              </w:rPr>
            </w:pP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window</w:t>
            </w:r>
            <w:proofErr w:type="spellEnd"/>
            <w:r>
              <w:rPr>
                <w:rFonts w:ascii="Arial" w:hAnsi="Arial" w:cs="Arial"/>
                <w:snapToGrid w:val="0"/>
                <w:color w:val="4F81BD" w:themeColor="accent1"/>
              </w:rPr>
              <w:t xml:space="preserve">: </w:t>
            </w:r>
            <w:r>
              <w:rPr>
                <w:rFonts w:ascii="Arial" w:hAnsi="Arial" w:cs="Arial"/>
                <w:snapToGrid w:val="0"/>
                <w:color w:val="4F81BD" w:themeColor="accent1"/>
              </w:rPr>
              <w:tab/>
              <w:t>window matrix</w:t>
            </w:r>
          </w:p>
          <w:p w:rsidR="00814004" w:rsidRDefault="00814004" w:rsidP="00F46980">
            <w:pPr>
              <w:rPr>
                <w:rFonts w:ascii="Arial" w:hAnsi="Arial" w:cs="Arial"/>
                <w:snapToGrid w:val="0"/>
                <w:color w:val="4F81BD" w:themeColor="accent1"/>
              </w:rPr>
            </w:pPr>
            <w:r>
              <w:rPr>
                <w:rFonts w:ascii="Arial" w:hAnsi="Arial" w:cs="Arial"/>
                <w:snapToGrid w:val="0"/>
                <w:color w:val="4F81BD" w:themeColor="accent1"/>
              </w:rPr>
              <w:tab/>
              <w:t>(</w:t>
            </w:r>
            <w:r>
              <w:rPr>
                <w:rFonts w:ascii="Arial" w:hAnsi="Arial" w:cs="Arial"/>
                <w:i/>
                <w:snapToGrid w:val="0"/>
                <w:color w:val="4F81BD" w:themeColor="accent1"/>
              </w:rPr>
              <w:t xml:space="preserve">aka </w:t>
            </w:r>
            <w:r>
              <w:rPr>
                <w:rFonts w:ascii="Arial" w:hAnsi="Arial" w:cs="Arial"/>
                <w:snapToGrid w:val="0"/>
                <w:color w:val="4F81BD" w:themeColor="accent1"/>
              </w:rPr>
              <w:t>viewport transformation)</w:t>
            </w:r>
          </w:p>
          <w:p w:rsidR="00814004" w:rsidRDefault="00814004" w:rsidP="00F46980">
            <w:pPr>
              <w:rPr>
                <w:rFonts w:ascii="Arial" w:hAnsi="Arial" w:cs="Arial"/>
                <w:snapToGrid w:val="0"/>
                <w:color w:val="4F81BD" w:themeColor="accent1"/>
              </w:rPr>
            </w:pPr>
          </w:p>
        </w:tc>
        <w:tc>
          <w:tcPr>
            <w:tcW w:w="3708" w:type="dxa"/>
          </w:tcPr>
          <w:p w:rsidR="00814004" w:rsidRDefault="00814004" w:rsidP="00F46980">
            <w:pPr>
              <w:jc w:val="both"/>
              <w:rPr>
                <w:rFonts w:ascii="Arial" w:hAnsi="Arial" w:cs="Arial"/>
                <w:snapToGrid w:val="0"/>
                <w:color w:val="4F81BD" w:themeColor="accent1"/>
              </w:rPr>
            </w:pPr>
          </w:p>
        </w:tc>
      </w:tr>
    </w:tbl>
    <w:p w:rsidR="00814004" w:rsidRDefault="00814004" w:rsidP="00814004">
      <w:pPr>
        <w:jc w:val="both"/>
        <w:rPr>
          <w:rFonts w:ascii="Arial" w:hAnsi="Arial" w:cs="Arial"/>
          <w:snapToGrid w:val="0"/>
          <w:color w:val="4F81BD" w:themeColor="accent1"/>
        </w:rPr>
      </w:pPr>
    </w:p>
    <w:p w:rsidR="00814004" w:rsidRPr="00B4674D" w:rsidRDefault="00814004" w:rsidP="00814004">
      <w:pPr>
        <w:ind w:left="720"/>
        <w:jc w:val="both"/>
        <w:rPr>
          <w:rFonts w:ascii="Arial" w:hAnsi="Arial" w:cs="Arial"/>
          <w:snapToGrid w:val="0"/>
          <w:color w:val="4F81BD" w:themeColor="accent1"/>
        </w:rPr>
      </w:pPr>
      <w:r>
        <w:rPr>
          <w:rFonts w:ascii="Arial" w:hAnsi="Arial" w:cs="Arial"/>
          <w:snapToGrid w:val="0"/>
          <w:color w:val="4F81BD" w:themeColor="accent1"/>
        </w:rPr>
        <w:t xml:space="preserve">The above follows the terminology in Foley </w:t>
      </w:r>
      <w:r>
        <w:rPr>
          <w:rFonts w:ascii="Arial" w:hAnsi="Arial" w:cs="Arial"/>
          <w:i/>
          <w:snapToGrid w:val="0"/>
          <w:color w:val="4F81BD" w:themeColor="accent1"/>
        </w:rPr>
        <w:t>et al.</w:t>
      </w:r>
      <w:r w:rsidRPr="00E67697">
        <w:t xml:space="preserve"> </w:t>
      </w:r>
      <w:r>
        <w:rPr>
          <w:rFonts w:ascii="Arial" w:hAnsi="Arial" w:cs="Arial"/>
          <w:snapToGrid w:val="0"/>
          <w:color w:val="4F81BD" w:themeColor="accent1"/>
        </w:rPr>
        <w:t xml:space="preserve">(see </w:t>
      </w:r>
      <w:proofErr w:type="spellStart"/>
      <w:r>
        <w:rPr>
          <w:rFonts w:ascii="Arial" w:hAnsi="Arial" w:cs="Arial"/>
          <w:snapToGrid w:val="0"/>
          <w:color w:val="4F81BD" w:themeColor="accent1"/>
        </w:rPr>
        <w:t>vanDam’s</w:t>
      </w:r>
      <w:proofErr w:type="spellEnd"/>
      <w:r>
        <w:rPr>
          <w:rFonts w:ascii="Arial" w:hAnsi="Arial" w:cs="Arial"/>
          <w:snapToGrid w:val="0"/>
          <w:color w:val="4F81BD" w:themeColor="accent1"/>
        </w:rPr>
        <w:t xml:space="preserve"> notes from the intro graphics course at Brown University, CS123: </w:t>
      </w:r>
      <w:hyperlink r:id="rId9" w:history="1">
        <w:r w:rsidRPr="00E67697">
          <w:rPr>
            <w:rStyle w:val="Hyperlink"/>
            <w:rFonts w:ascii="Arial" w:hAnsi="Arial" w:cs="Arial"/>
            <w:snapToGrid w:val="0"/>
          </w:rPr>
          <w:t>http://bit.ly/cDF6sL</w:t>
        </w:r>
      </w:hyperlink>
      <w:r>
        <w:rPr>
          <w:rFonts w:ascii="Arial" w:hAnsi="Arial" w:cs="Arial"/>
          <w:snapToGrid w:val="0"/>
          <w:color w:val="4F81BD" w:themeColor="accent1"/>
        </w:rPr>
        <w:t>).  The idea is that to get the normalizing transformation that will take an arbitrary view (</w:t>
      </w:r>
      <w:r>
        <w:rPr>
          <w:rFonts w:ascii="Arial" w:hAnsi="Arial" w:cs="Arial"/>
          <w:i/>
          <w:snapToGrid w:val="0"/>
          <w:color w:val="4F81BD" w:themeColor="accent1"/>
        </w:rPr>
        <w:t>r</w:t>
      </w:r>
      <w:r>
        <w:rPr>
          <w:rFonts w:ascii="Arial" w:hAnsi="Arial" w:cs="Arial"/>
          <w:snapToGrid w:val="0"/>
          <w:color w:val="4F81BD" w:themeColor="accent1"/>
        </w:rPr>
        <w:t xml:space="preserve">, </w:t>
      </w:r>
      <w:r>
        <w:rPr>
          <w:rFonts w:ascii="Arial" w:hAnsi="Arial" w:cs="Arial"/>
          <w:i/>
          <w:snapToGrid w:val="0"/>
          <w:color w:val="4F81BD" w:themeColor="accent1"/>
        </w:rPr>
        <w:t>u</w:t>
      </w:r>
      <w:r>
        <w:rPr>
          <w:rFonts w:ascii="Arial" w:hAnsi="Arial" w:cs="Arial"/>
          <w:snapToGrid w:val="0"/>
          <w:color w:val="4F81BD" w:themeColor="accent1"/>
        </w:rPr>
        <w:t xml:space="preserve">, </w:t>
      </w:r>
      <w:r>
        <w:rPr>
          <w:rFonts w:ascii="Arial" w:hAnsi="Arial" w:cs="Arial"/>
          <w:i/>
          <w:snapToGrid w:val="0"/>
          <w:color w:val="4F81BD" w:themeColor="accent1"/>
        </w:rPr>
        <w:t>d</w:t>
      </w:r>
      <w:r>
        <w:rPr>
          <w:rFonts w:ascii="Arial" w:hAnsi="Arial" w:cs="Arial"/>
          <w:snapToGrid w:val="0"/>
          <w:color w:val="4F81BD" w:themeColor="accent1"/>
        </w:rPr>
        <w:t xml:space="preserve">) as input and </w:t>
      </w:r>
      <w:r w:rsidRPr="00CA1A85">
        <w:rPr>
          <w:rFonts w:ascii="Arial" w:hAnsi="Arial" w:cs="Arial"/>
          <w:snapToGrid w:val="0"/>
          <w:color w:val="4F81BD" w:themeColor="accent1"/>
        </w:rPr>
        <w:t>transform vertices in our mesh correctly</w:t>
      </w:r>
      <w:r>
        <w:rPr>
          <w:rFonts w:ascii="Arial" w:hAnsi="Arial" w:cs="Arial"/>
          <w:snapToGrid w:val="0"/>
          <w:color w:val="4F81BD" w:themeColor="accent1"/>
        </w:rPr>
        <w:t>, we should calculate the viewing operations: “translate the origin to the eye point”, “rotate (</w:t>
      </w:r>
      <w:r w:rsidRPr="00CA1A85">
        <w:rPr>
          <w:rFonts w:ascii="Arial" w:hAnsi="Arial" w:cs="Arial"/>
          <w:i/>
          <w:snapToGrid w:val="0"/>
          <w:color w:val="4F81BD" w:themeColor="accent1"/>
        </w:rPr>
        <w:t>x</w:t>
      </w:r>
      <w:r>
        <w:rPr>
          <w:rFonts w:ascii="Arial" w:hAnsi="Arial" w:cs="Arial"/>
          <w:snapToGrid w:val="0"/>
          <w:color w:val="4F81BD" w:themeColor="accent1"/>
        </w:rPr>
        <w:t xml:space="preserve">, </w:t>
      </w:r>
      <w:r w:rsidRPr="00CA1A85">
        <w:rPr>
          <w:rFonts w:ascii="Arial" w:hAnsi="Arial" w:cs="Arial"/>
          <w:i/>
          <w:snapToGrid w:val="0"/>
          <w:color w:val="4F81BD" w:themeColor="accent1"/>
        </w:rPr>
        <w:t>y</w:t>
      </w:r>
      <w:r>
        <w:rPr>
          <w:rFonts w:ascii="Arial" w:hAnsi="Arial" w:cs="Arial"/>
          <w:snapToGrid w:val="0"/>
          <w:color w:val="4F81BD" w:themeColor="accent1"/>
        </w:rPr>
        <w:t xml:space="preserve">, </w:t>
      </w:r>
      <w:r w:rsidRPr="00CA1A85">
        <w:rPr>
          <w:rFonts w:ascii="Arial" w:hAnsi="Arial" w:cs="Arial"/>
          <w:i/>
          <w:snapToGrid w:val="0"/>
          <w:color w:val="4F81BD" w:themeColor="accent1"/>
        </w:rPr>
        <w:t>z</w:t>
      </w:r>
      <w:r>
        <w:rPr>
          <w:rFonts w:ascii="Arial" w:hAnsi="Arial" w:cs="Arial"/>
          <w:snapToGrid w:val="0"/>
          <w:color w:val="4F81BD" w:themeColor="accent1"/>
        </w:rPr>
        <w:t>) into (</w:t>
      </w:r>
      <w:r>
        <w:rPr>
          <w:rFonts w:ascii="Arial" w:hAnsi="Arial" w:cs="Arial"/>
          <w:i/>
          <w:snapToGrid w:val="0"/>
          <w:color w:val="4F81BD" w:themeColor="accent1"/>
        </w:rPr>
        <w:t>r</w:t>
      </w:r>
      <w:r>
        <w:rPr>
          <w:rFonts w:ascii="Arial" w:hAnsi="Arial" w:cs="Arial"/>
          <w:snapToGrid w:val="0"/>
          <w:color w:val="4F81BD" w:themeColor="accent1"/>
        </w:rPr>
        <w:t xml:space="preserve">, </w:t>
      </w:r>
      <w:r>
        <w:rPr>
          <w:rFonts w:ascii="Arial" w:hAnsi="Arial" w:cs="Arial"/>
          <w:i/>
          <w:snapToGrid w:val="0"/>
          <w:color w:val="4F81BD" w:themeColor="accent1"/>
        </w:rPr>
        <w:t>u</w:t>
      </w:r>
      <w:r>
        <w:rPr>
          <w:rFonts w:ascii="Arial" w:hAnsi="Arial" w:cs="Arial"/>
          <w:snapToGrid w:val="0"/>
          <w:color w:val="4F81BD" w:themeColor="accent1"/>
        </w:rPr>
        <w:t xml:space="preserve">, </w:t>
      </w:r>
      <w:r>
        <w:rPr>
          <w:rFonts w:ascii="Arial" w:hAnsi="Arial" w:cs="Arial"/>
          <w:i/>
          <w:snapToGrid w:val="0"/>
          <w:color w:val="4F81BD" w:themeColor="accent1"/>
        </w:rPr>
        <w:t>d</w:t>
      </w:r>
      <w:r>
        <w:rPr>
          <w:rFonts w:ascii="Arial" w:hAnsi="Arial" w:cs="Arial"/>
          <w:snapToGrid w:val="0"/>
          <w:color w:val="4F81BD" w:themeColor="accent1"/>
        </w:rPr>
        <w:t xml:space="preserve">)”, </w:t>
      </w:r>
      <w:r w:rsidRPr="00503940">
        <w:rPr>
          <w:rFonts w:ascii="Arial" w:hAnsi="Arial" w:cs="Arial"/>
          <w:i/>
          <w:snapToGrid w:val="0"/>
          <w:color w:val="4F81BD" w:themeColor="accent1"/>
        </w:rPr>
        <w:t>etc.</w:t>
      </w:r>
      <w:r>
        <w:rPr>
          <w:rFonts w:ascii="Arial" w:hAnsi="Arial" w:cs="Arial"/>
          <w:snapToGrid w:val="0"/>
          <w:color w:val="4F81BD" w:themeColor="accent1"/>
        </w:rPr>
        <w:t xml:space="preserve"> and </w:t>
      </w:r>
      <w:r w:rsidRPr="00CA1A85">
        <w:rPr>
          <w:rFonts w:ascii="Arial" w:hAnsi="Arial" w:cs="Arial"/>
          <w:b/>
          <w:snapToGrid w:val="0"/>
          <w:color w:val="4F81BD" w:themeColor="accent1"/>
        </w:rPr>
        <w:t>additively invert or transpose them</w:t>
      </w:r>
      <w:r>
        <w:rPr>
          <w:rFonts w:ascii="Arial" w:hAnsi="Arial" w:cs="Arial"/>
          <w:snapToGrid w:val="0"/>
          <w:color w:val="4F81BD" w:themeColor="accent1"/>
        </w:rPr>
        <w:t>: “translate the eye point to the origin”, “rotate (</w:t>
      </w:r>
      <w:r>
        <w:rPr>
          <w:rFonts w:ascii="Arial" w:hAnsi="Arial" w:cs="Arial"/>
          <w:i/>
          <w:snapToGrid w:val="0"/>
          <w:color w:val="4F81BD" w:themeColor="accent1"/>
        </w:rPr>
        <w:t>r</w:t>
      </w:r>
      <w:r>
        <w:rPr>
          <w:rFonts w:ascii="Arial" w:hAnsi="Arial" w:cs="Arial"/>
          <w:snapToGrid w:val="0"/>
          <w:color w:val="4F81BD" w:themeColor="accent1"/>
        </w:rPr>
        <w:t xml:space="preserve">, </w:t>
      </w:r>
      <w:r>
        <w:rPr>
          <w:rFonts w:ascii="Arial" w:hAnsi="Arial" w:cs="Arial"/>
          <w:i/>
          <w:snapToGrid w:val="0"/>
          <w:color w:val="4F81BD" w:themeColor="accent1"/>
        </w:rPr>
        <w:t>u</w:t>
      </w:r>
      <w:r>
        <w:rPr>
          <w:rFonts w:ascii="Arial" w:hAnsi="Arial" w:cs="Arial"/>
          <w:snapToGrid w:val="0"/>
          <w:color w:val="4F81BD" w:themeColor="accent1"/>
        </w:rPr>
        <w:t xml:space="preserve">, </w:t>
      </w:r>
      <w:r>
        <w:rPr>
          <w:rFonts w:ascii="Arial" w:hAnsi="Arial" w:cs="Arial"/>
          <w:i/>
          <w:snapToGrid w:val="0"/>
          <w:color w:val="4F81BD" w:themeColor="accent1"/>
        </w:rPr>
        <w:t>d</w:t>
      </w:r>
      <w:r>
        <w:rPr>
          <w:rFonts w:ascii="Arial" w:hAnsi="Arial" w:cs="Arial"/>
          <w:snapToGrid w:val="0"/>
          <w:color w:val="4F81BD" w:themeColor="accent1"/>
        </w:rPr>
        <w:t>) into (</w:t>
      </w:r>
      <w:r w:rsidRPr="00CA1A85">
        <w:rPr>
          <w:rFonts w:ascii="Arial" w:hAnsi="Arial" w:cs="Arial"/>
          <w:i/>
          <w:snapToGrid w:val="0"/>
          <w:color w:val="4F81BD" w:themeColor="accent1"/>
        </w:rPr>
        <w:t>x</w:t>
      </w:r>
      <w:r>
        <w:rPr>
          <w:rFonts w:ascii="Arial" w:hAnsi="Arial" w:cs="Arial"/>
          <w:snapToGrid w:val="0"/>
          <w:color w:val="4F81BD" w:themeColor="accent1"/>
        </w:rPr>
        <w:t xml:space="preserve">, </w:t>
      </w:r>
      <w:r w:rsidRPr="00CA1A85">
        <w:rPr>
          <w:rFonts w:ascii="Arial" w:hAnsi="Arial" w:cs="Arial"/>
          <w:i/>
          <w:snapToGrid w:val="0"/>
          <w:color w:val="4F81BD" w:themeColor="accent1"/>
        </w:rPr>
        <w:t>y</w:t>
      </w:r>
      <w:r>
        <w:rPr>
          <w:rFonts w:ascii="Arial" w:hAnsi="Arial" w:cs="Arial"/>
          <w:snapToGrid w:val="0"/>
          <w:color w:val="4F81BD" w:themeColor="accent1"/>
        </w:rPr>
        <w:t xml:space="preserve">, </w:t>
      </w:r>
      <w:r w:rsidRPr="00CA1A85">
        <w:rPr>
          <w:rFonts w:ascii="Arial" w:hAnsi="Arial" w:cs="Arial"/>
          <w:i/>
          <w:snapToGrid w:val="0"/>
          <w:color w:val="4F81BD" w:themeColor="accent1"/>
        </w:rPr>
        <w:lastRenderedPageBreak/>
        <w:t>z</w:t>
      </w:r>
      <w:r>
        <w:rPr>
          <w:rFonts w:ascii="Arial" w:hAnsi="Arial" w:cs="Arial"/>
          <w:snapToGrid w:val="0"/>
          <w:color w:val="4F81BD" w:themeColor="accent1"/>
        </w:rPr>
        <w:t xml:space="preserve">)”, </w:t>
      </w:r>
      <w:r w:rsidRPr="00503940">
        <w:rPr>
          <w:rFonts w:ascii="Arial" w:hAnsi="Arial" w:cs="Arial"/>
          <w:i/>
          <w:snapToGrid w:val="0"/>
          <w:color w:val="4F81BD" w:themeColor="accent1"/>
        </w:rPr>
        <w:t>etc</w:t>
      </w:r>
      <w:r>
        <w:rPr>
          <w:rFonts w:ascii="Arial" w:hAnsi="Arial" w:cs="Arial"/>
          <w:i/>
          <w:snapToGrid w:val="0"/>
          <w:color w:val="4F81BD" w:themeColor="accent1"/>
        </w:rPr>
        <w:t>.</w:t>
      </w:r>
      <w:r>
        <w:rPr>
          <w:rFonts w:ascii="Arial" w:hAnsi="Arial" w:cs="Arial"/>
          <w:snapToGrid w:val="0"/>
          <w:color w:val="4F81BD" w:themeColor="accent1"/>
        </w:rPr>
        <w:t xml:space="preserve">  In other words, </w:t>
      </w: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view</w:t>
      </w:r>
      <w:proofErr w:type="spellEnd"/>
      <w:r>
        <w:rPr>
          <w:rFonts w:ascii="Arial" w:hAnsi="Arial" w:cs="Arial"/>
          <w:snapToGrid w:val="0"/>
          <w:color w:val="4F81BD" w:themeColor="accent1"/>
        </w:rPr>
        <w:t xml:space="preserve"> maps the eye point to the origin and aligns and eye coordinate axes with world (scene) space axes, thus </w:t>
      </w:r>
      <w:r w:rsidRPr="00CA1A85">
        <w:rPr>
          <w:rFonts w:ascii="Arial" w:hAnsi="Arial" w:cs="Arial"/>
          <w:b/>
          <w:snapToGrid w:val="0"/>
          <w:color w:val="4F81BD" w:themeColor="accent1"/>
        </w:rPr>
        <w:t>normalizing</w:t>
      </w:r>
      <w:r>
        <w:rPr>
          <w:rFonts w:ascii="Arial" w:hAnsi="Arial" w:cs="Arial"/>
          <w:snapToGrid w:val="0"/>
          <w:color w:val="4F81BD" w:themeColor="accent1"/>
        </w:rPr>
        <w:t xml:space="preserve"> world space vertices.</w:t>
      </w:r>
    </w:p>
    <w:p w:rsidR="00814004" w:rsidRDefault="00814004" w:rsidP="00814004">
      <w:pPr>
        <w:ind w:left="720"/>
        <w:jc w:val="both"/>
        <w:rPr>
          <w:rFonts w:ascii="Arial" w:hAnsi="Arial" w:cs="Arial"/>
          <w:i/>
          <w:snapToGrid w:val="0"/>
          <w:color w:val="4F81BD" w:themeColor="accent1"/>
        </w:rPr>
      </w:pPr>
    </w:p>
    <w:p w:rsidR="00814004" w:rsidRPr="00B4674D" w:rsidRDefault="00814004" w:rsidP="00814004">
      <w:pPr>
        <w:ind w:left="720"/>
        <w:jc w:val="both"/>
        <w:rPr>
          <w:rFonts w:ascii="Arial" w:hAnsi="Arial" w:cs="Arial"/>
          <w:snapToGrid w:val="0"/>
          <w:color w:val="4F81BD" w:themeColor="accent1"/>
        </w:rPr>
      </w:pPr>
      <w:r w:rsidRPr="00B4674D">
        <w:rPr>
          <w:rFonts w:ascii="Arial" w:hAnsi="Arial" w:cs="Arial"/>
          <w:b/>
          <w:snapToGrid w:val="0"/>
          <w:color w:val="4F81BD" w:themeColor="accent1"/>
        </w:rPr>
        <w:t>Note:</w:t>
      </w:r>
      <w:r>
        <w:rPr>
          <w:rFonts w:ascii="Arial" w:hAnsi="Arial" w:cs="Arial"/>
          <w:snapToGrid w:val="0"/>
          <w:color w:val="4F81BD" w:themeColor="accent1"/>
        </w:rPr>
        <w:t xml:space="preserve"> What Eberly calls </w:t>
      </w: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view</w:t>
      </w:r>
      <w:proofErr w:type="spellEnd"/>
      <w:r>
        <w:rPr>
          <w:rFonts w:ascii="Arial" w:hAnsi="Arial" w:cs="Arial"/>
          <w:snapToGrid w:val="0"/>
          <w:color w:val="4F81BD" w:themeColor="accent1"/>
        </w:rPr>
        <w:t xml:space="preserve">, the “view matrix”, is actually the </w:t>
      </w:r>
      <w:r w:rsidRPr="007C6EAE">
        <w:rPr>
          <w:rFonts w:ascii="Arial" w:hAnsi="Arial" w:cs="Arial"/>
          <w:i/>
          <w:snapToGrid w:val="0"/>
          <w:color w:val="4F81BD" w:themeColor="accent1"/>
        </w:rPr>
        <w:t>normalizing transformation</w:t>
      </w:r>
      <w:r>
        <w:rPr>
          <w:rFonts w:ascii="Arial" w:hAnsi="Arial" w:cs="Arial"/>
          <w:snapToGrid w:val="0"/>
          <w:color w:val="4F81BD" w:themeColor="accent1"/>
        </w:rPr>
        <w:t xml:space="preserve"> specified in Slides 23 – 31 of Viewing III (fall, 2009) in </w:t>
      </w:r>
      <w:proofErr w:type="spellStart"/>
      <w:r>
        <w:rPr>
          <w:rFonts w:ascii="Arial" w:hAnsi="Arial" w:cs="Arial"/>
          <w:snapToGrid w:val="0"/>
          <w:color w:val="4F81BD" w:themeColor="accent1"/>
        </w:rPr>
        <w:t>vanDam’s</w:t>
      </w:r>
      <w:proofErr w:type="spellEnd"/>
      <w:r>
        <w:rPr>
          <w:rFonts w:ascii="Arial" w:hAnsi="Arial" w:cs="Arial"/>
          <w:snapToGrid w:val="0"/>
          <w:color w:val="4F81BD" w:themeColor="accent1"/>
        </w:rPr>
        <w:t xml:space="preserve"> notes at Brown.  To see this, see Slide 25: </w:t>
      </w:r>
      <w:proofErr w:type="spellStart"/>
      <w:r>
        <w:rPr>
          <w:rFonts w:ascii="Arial" w:hAnsi="Arial" w:cs="Arial"/>
          <w:snapToGrid w:val="0"/>
          <w:color w:val="4F81BD" w:themeColor="accent1"/>
        </w:rPr>
        <w:t>Eberly’s</w:t>
      </w:r>
      <w:proofErr w:type="spellEnd"/>
      <w:r>
        <w:rPr>
          <w:rFonts w:ascii="Arial" w:hAnsi="Arial" w:cs="Arial"/>
          <w:snapToGrid w:val="0"/>
          <w:color w:val="4F81BD" w:themeColor="accent1"/>
        </w:rPr>
        <w:t xml:space="preserve"> </w:t>
      </w:r>
      <w:proofErr w:type="spellStart"/>
      <w:r>
        <w:rPr>
          <w:rFonts w:ascii="Arial" w:hAnsi="Arial" w:cs="Arial"/>
          <w:snapToGrid w:val="0"/>
          <w:color w:val="4F81BD" w:themeColor="accent1"/>
        </w:rPr>
        <w:t>H</w:t>
      </w:r>
      <w:r>
        <w:rPr>
          <w:rFonts w:ascii="Arial" w:hAnsi="Arial" w:cs="Arial"/>
          <w:snapToGrid w:val="0"/>
          <w:color w:val="4F81BD" w:themeColor="accent1"/>
          <w:vertAlign w:val="subscript"/>
        </w:rPr>
        <w:t>view</w:t>
      </w:r>
      <w:proofErr w:type="spellEnd"/>
      <w:r>
        <w:rPr>
          <w:rFonts w:ascii="Arial" w:hAnsi="Arial" w:cs="Arial"/>
          <w:snapToGrid w:val="0"/>
          <w:color w:val="4F81BD" w:themeColor="accent1"/>
        </w:rPr>
        <w:t xml:space="preserve"> has [</w:t>
      </w:r>
      <w:r w:rsidRPr="00CA1A85">
        <w:rPr>
          <w:rFonts w:ascii="Arial" w:hAnsi="Arial" w:cs="Arial"/>
          <w:b/>
          <w:i/>
          <w:snapToGrid w:val="0"/>
          <w:color w:val="4F81BD" w:themeColor="accent1"/>
        </w:rPr>
        <w:t>R</w:t>
      </w:r>
      <w:r>
        <w:rPr>
          <w:rFonts w:ascii="Arial" w:hAnsi="Arial" w:cs="Arial"/>
          <w:snapToGrid w:val="0"/>
          <w:color w:val="4F81BD" w:themeColor="accent1"/>
        </w:rPr>
        <w:t xml:space="preserve">, </w:t>
      </w:r>
      <w:r w:rsidRPr="00CA1A85">
        <w:rPr>
          <w:rFonts w:ascii="Arial" w:hAnsi="Arial" w:cs="Arial"/>
          <w:b/>
          <w:i/>
          <w:snapToGrid w:val="0"/>
          <w:color w:val="4F81BD" w:themeColor="accent1"/>
        </w:rPr>
        <w:t>U</w:t>
      </w:r>
      <w:r>
        <w:rPr>
          <w:rFonts w:ascii="Arial" w:hAnsi="Arial" w:cs="Arial"/>
          <w:snapToGrid w:val="0"/>
          <w:color w:val="4F81BD" w:themeColor="accent1"/>
        </w:rPr>
        <w:t xml:space="preserve">, </w:t>
      </w:r>
      <w:r w:rsidRPr="00CA1A85">
        <w:rPr>
          <w:rFonts w:ascii="Arial" w:hAnsi="Arial" w:cs="Arial"/>
          <w:b/>
          <w:i/>
          <w:snapToGrid w:val="0"/>
          <w:color w:val="4F81BD" w:themeColor="accent1"/>
        </w:rPr>
        <w:t>D</w:t>
      </w:r>
      <w:proofErr w:type="gramStart"/>
      <w:r>
        <w:rPr>
          <w:rFonts w:ascii="Arial" w:hAnsi="Arial" w:cs="Arial"/>
          <w:snapToGrid w:val="0"/>
          <w:color w:val="4F81BD" w:themeColor="accent1"/>
        </w:rPr>
        <w:t>]</w:t>
      </w:r>
      <w:r w:rsidRPr="00B4674D">
        <w:rPr>
          <w:rFonts w:ascii="Arial" w:hAnsi="Arial" w:cs="Arial"/>
          <w:snapToGrid w:val="0"/>
          <w:color w:val="4F81BD" w:themeColor="accent1"/>
          <w:vertAlign w:val="superscript"/>
        </w:rPr>
        <w:t>T</w:t>
      </w:r>
      <w:proofErr w:type="gramEnd"/>
      <w:r>
        <w:rPr>
          <w:rFonts w:ascii="Arial" w:hAnsi="Arial" w:cs="Arial"/>
          <w:snapToGrid w:val="0"/>
          <w:color w:val="4F81BD" w:themeColor="accent1"/>
        </w:rPr>
        <w:t xml:space="preserve"> (row vectors).  The actual viewing transformation is what Eberly refers to as</w:t>
      </w:r>
      <w:r>
        <w:rPr>
          <w:rFonts w:ascii="Arial" w:hAnsi="Arial" w:cs="Arial"/>
          <w:snapToGrid w:val="0"/>
          <w:color w:val="4F81BD" w:themeColor="accent1"/>
          <w:vertAlign w:val="subscript"/>
        </w:rPr>
        <w:t xml:space="preserve"> </w:t>
      </w:r>
      <w:r>
        <w:rPr>
          <w:rFonts w:ascii="Arial" w:hAnsi="Arial" w:cs="Arial"/>
          <w:snapToGrid w:val="0"/>
          <w:color w:val="4F81BD" w:themeColor="accent1"/>
        </w:rPr>
        <w:t>H</w:t>
      </w:r>
      <w:r>
        <w:rPr>
          <w:rFonts w:ascii="Arial" w:hAnsi="Arial" w:cs="Arial"/>
          <w:snapToGrid w:val="0"/>
          <w:color w:val="4F81BD" w:themeColor="accent1"/>
          <w:vertAlign w:val="subscript"/>
        </w:rPr>
        <w:t>view</w:t>
      </w:r>
      <w:r w:rsidRPr="00B4674D">
        <w:rPr>
          <w:rFonts w:ascii="Arial" w:hAnsi="Arial" w:cs="Arial"/>
          <w:snapToGrid w:val="0"/>
          <w:color w:val="4F81BD" w:themeColor="accent1"/>
          <w:vertAlign w:val="superscript"/>
        </w:rPr>
        <w:t>-1</w:t>
      </w:r>
      <w:r>
        <w:rPr>
          <w:rFonts w:ascii="Arial" w:hAnsi="Arial" w:cs="Arial"/>
          <w:snapToGrid w:val="0"/>
          <w:color w:val="4F81BD" w:themeColor="accent1"/>
        </w:rPr>
        <w:t>, the “inverse view matrix” (and is the inverse of normalizing).</w:t>
      </w:r>
    </w:p>
    <w:p w:rsidR="00814004" w:rsidRDefault="00814004" w:rsidP="00814004">
      <w:pPr>
        <w:jc w:val="both"/>
        <w:rPr>
          <w:rFonts w:ascii="Arial" w:hAnsi="Arial" w:cs="Arial"/>
          <w:snapToGrid w:val="0"/>
          <w:color w:val="4F81BD" w:themeColor="accent1"/>
        </w:rPr>
      </w:pPr>
    </w:p>
    <w:p w:rsidR="00814004" w:rsidRPr="007C6EAE" w:rsidRDefault="00814004" w:rsidP="00814004">
      <w:pPr>
        <w:ind w:left="720"/>
        <w:jc w:val="both"/>
        <w:rPr>
          <w:rFonts w:ascii="Arial" w:hAnsi="Arial" w:cs="Arial"/>
          <w:color w:val="4F81BD" w:themeColor="accent1"/>
        </w:rPr>
      </w:pPr>
      <w:r>
        <w:rPr>
          <w:rFonts w:ascii="Arial" w:hAnsi="Arial" w:cs="Arial"/>
          <w:color w:val="4F81BD" w:themeColor="accent1"/>
        </w:rPr>
        <w:t>For further details and conventions specific to OpenGL</w:t>
      </w:r>
      <w:r w:rsidRPr="007C6EAE">
        <w:rPr>
          <w:rFonts w:ascii="Arial" w:hAnsi="Arial" w:cs="Arial"/>
          <w:color w:val="4F81BD" w:themeColor="accent1"/>
        </w:rPr>
        <w:t>, see:</w:t>
      </w:r>
    </w:p>
    <w:p w:rsidR="00814004" w:rsidRPr="00E67697" w:rsidRDefault="00814004" w:rsidP="00814004">
      <w:pPr>
        <w:ind w:left="720"/>
        <w:jc w:val="both"/>
        <w:rPr>
          <w:rFonts w:ascii="Arial" w:hAnsi="Arial" w:cs="Arial"/>
        </w:rPr>
      </w:pPr>
      <w:hyperlink r:id="rId10" w:history="1">
        <w:r w:rsidRPr="00784FB9">
          <w:rPr>
            <w:rStyle w:val="Hyperlink"/>
            <w:rFonts w:ascii="Arial" w:hAnsi="Arial" w:cs="Arial"/>
          </w:rPr>
          <w:t>http://www.opengl.org/resources/faq/technical/transformations.htm</w:t>
        </w:r>
      </w:hyperlink>
      <w:r>
        <w:rPr>
          <w:rFonts w:ascii="Arial" w:hAnsi="Arial" w:cs="Arial"/>
        </w:rPr>
        <w:t xml:space="preserve"> </w:t>
      </w:r>
    </w:p>
    <w:p w:rsidR="00814004" w:rsidRPr="002951F0" w:rsidRDefault="00814004" w:rsidP="00814004">
      <w:pPr>
        <w:ind w:left="720"/>
        <w:jc w:val="both"/>
        <w:rPr>
          <w:rFonts w:ascii="Arial" w:hAnsi="Arial" w:cs="Arial"/>
          <w:snapToGrid w:val="0"/>
        </w:rPr>
      </w:pPr>
    </w:p>
    <w:p w:rsidR="005515C2" w:rsidRDefault="005515C2" w:rsidP="005515C2">
      <w:pPr>
        <w:rPr>
          <w:rFonts w:ascii="Arial" w:hAnsi="Arial" w:cs="Arial"/>
          <w:b/>
          <w:snapToGrid w:val="0"/>
        </w:rPr>
      </w:pPr>
    </w:p>
    <w:p w:rsidR="005515C2" w:rsidRPr="007456B7" w:rsidRDefault="005515C2" w:rsidP="005515C2">
      <w:pPr>
        <w:numPr>
          <w:ilvl w:val="0"/>
          <w:numId w:val="19"/>
        </w:numPr>
        <w:jc w:val="both"/>
        <w:rPr>
          <w:rFonts w:ascii="Arial" w:hAnsi="Arial" w:cs="Arial"/>
          <w:b/>
          <w:snapToGrid w:val="0"/>
        </w:rPr>
      </w:pPr>
      <w:r w:rsidRPr="006C2C48">
        <w:rPr>
          <w:rFonts w:ascii="Arial" w:hAnsi="Arial" w:cs="Arial"/>
          <w:b/>
          <w:snapToGrid w:val="0"/>
        </w:rPr>
        <w:t>(10%) Types of mappings.</w:t>
      </w:r>
      <w:r w:rsidRPr="006C2C48">
        <w:rPr>
          <w:rFonts w:ascii="Arial" w:hAnsi="Arial" w:cs="Arial"/>
          <w:snapToGrid w:val="0"/>
        </w:rPr>
        <w:t xml:space="preserve">  </w:t>
      </w:r>
      <w:r>
        <w:rPr>
          <w:rFonts w:ascii="Arial" w:hAnsi="Arial" w:cs="Arial"/>
          <w:snapToGrid w:val="0"/>
        </w:rPr>
        <w:t>Define each of the following mappings in a brief sentence, illustrating as needed:</w:t>
      </w:r>
    </w:p>
    <w:p w:rsidR="005515C2" w:rsidRDefault="005515C2" w:rsidP="005515C2">
      <w:pPr>
        <w:jc w:val="both"/>
        <w:rPr>
          <w:rFonts w:ascii="Arial" w:hAnsi="Arial" w:cs="Arial"/>
          <w:b/>
          <w:snapToGrid w:val="0"/>
        </w:rPr>
      </w:pPr>
    </w:p>
    <w:p w:rsidR="00814004" w:rsidRPr="00814004" w:rsidRDefault="005515C2" w:rsidP="00814004">
      <w:pPr>
        <w:pStyle w:val="ListParagraph"/>
        <w:numPr>
          <w:ilvl w:val="4"/>
          <w:numId w:val="21"/>
        </w:numPr>
        <w:ind w:left="1080"/>
        <w:jc w:val="both"/>
        <w:rPr>
          <w:rFonts w:ascii="Arial" w:hAnsi="Arial" w:cs="Arial"/>
          <w:b/>
          <w:snapToGrid w:val="0"/>
        </w:rPr>
      </w:pPr>
      <w:r>
        <w:rPr>
          <w:rFonts w:ascii="Arial" w:hAnsi="Arial" w:cs="Arial"/>
          <w:b/>
          <w:snapToGrid w:val="0"/>
        </w:rPr>
        <w:t>Bump mapping</w:t>
      </w:r>
      <w:r w:rsidR="00814004">
        <w:rPr>
          <w:rFonts w:ascii="Arial" w:hAnsi="Arial" w:cs="Arial"/>
          <w:b/>
          <w:snapToGrid w:val="0"/>
        </w:rPr>
        <w:t xml:space="preserve"> </w:t>
      </w:r>
      <w:r w:rsidR="00814004" w:rsidRPr="00814004">
        <w:rPr>
          <w:rFonts w:ascii="Arial" w:hAnsi="Arial" w:cs="Arial"/>
          <w:snapToGrid w:val="0"/>
          <w:color w:val="4F81BD" w:themeColor="accent1"/>
        </w:rPr>
        <w:t xml:space="preserve">is the task of modifying the surface </w:t>
      </w:r>
      <w:proofErr w:type="spellStart"/>
      <w:r w:rsidR="00814004" w:rsidRPr="00814004">
        <w:rPr>
          <w:rFonts w:ascii="Arial" w:hAnsi="Arial" w:cs="Arial"/>
          <w:snapToGrid w:val="0"/>
          <w:color w:val="4F81BD" w:themeColor="accent1"/>
        </w:rPr>
        <w:t>normals</w:t>
      </w:r>
      <w:proofErr w:type="spellEnd"/>
      <w:r w:rsidR="00814004" w:rsidRPr="00814004">
        <w:rPr>
          <w:rFonts w:ascii="Arial" w:hAnsi="Arial" w:cs="Arial"/>
          <w:snapToGrid w:val="0"/>
          <w:color w:val="4F81BD" w:themeColor="accent1"/>
        </w:rPr>
        <w:t xml:space="preserve"> of a 3-D boundary representation (</w:t>
      </w:r>
      <w:r w:rsidR="00814004" w:rsidRPr="00814004">
        <w:rPr>
          <w:rFonts w:ascii="Arial" w:hAnsi="Arial" w:cs="Arial"/>
          <w:i/>
          <w:snapToGrid w:val="0"/>
          <w:color w:val="4F81BD" w:themeColor="accent1"/>
        </w:rPr>
        <w:t>e.g.</w:t>
      </w:r>
      <w:r w:rsidR="00814004" w:rsidRPr="00814004">
        <w:rPr>
          <w:rFonts w:ascii="Arial" w:hAnsi="Arial" w:cs="Arial"/>
          <w:snapToGrid w:val="0"/>
          <w:color w:val="4F81BD" w:themeColor="accent1"/>
        </w:rPr>
        <w:t xml:space="preserve">, a polygon mesh) </w:t>
      </w:r>
      <w:r w:rsidR="00814004" w:rsidRPr="00814004">
        <w:rPr>
          <w:rFonts w:ascii="Arial" w:hAnsi="Arial" w:cs="Arial"/>
          <w:b/>
          <w:snapToGrid w:val="0"/>
          <w:color w:val="4F81BD" w:themeColor="accent1"/>
        </w:rPr>
        <w:t>for lighting</w:t>
      </w:r>
      <w:r w:rsidR="00814004">
        <w:rPr>
          <w:rFonts w:ascii="Arial" w:hAnsi="Arial" w:cs="Arial"/>
          <w:snapToGrid w:val="0"/>
          <w:color w:val="4F81BD" w:themeColor="accent1"/>
        </w:rPr>
        <w:t xml:space="preserve">, to </w:t>
      </w:r>
      <w:r w:rsidR="00814004" w:rsidRPr="00814004">
        <w:rPr>
          <w:rFonts w:ascii="Arial" w:hAnsi="Arial" w:cs="Arial"/>
          <w:b/>
          <w:snapToGrid w:val="0"/>
          <w:color w:val="4F81BD" w:themeColor="accent1"/>
        </w:rPr>
        <w:t>simulate</w:t>
      </w:r>
      <w:r w:rsidR="00814004">
        <w:rPr>
          <w:rFonts w:ascii="Arial" w:hAnsi="Arial" w:cs="Arial"/>
          <w:snapToGrid w:val="0"/>
          <w:color w:val="4F81BD" w:themeColor="accent1"/>
        </w:rPr>
        <w:t xml:space="preserve"> surface detail.</w:t>
      </w:r>
    </w:p>
    <w:p w:rsidR="005515C2" w:rsidRDefault="005515C2" w:rsidP="005515C2">
      <w:pPr>
        <w:pStyle w:val="ListParagraph"/>
        <w:ind w:left="1080"/>
        <w:jc w:val="both"/>
        <w:rPr>
          <w:rFonts w:ascii="Arial" w:hAnsi="Arial" w:cs="Arial"/>
          <w:b/>
          <w:snapToGrid w:val="0"/>
        </w:rPr>
      </w:pPr>
    </w:p>
    <w:p w:rsidR="00814004" w:rsidRPr="00814004" w:rsidRDefault="005515C2" w:rsidP="00814004">
      <w:pPr>
        <w:pStyle w:val="ListParagraph"/>
        <w:numPr>
          <w:ilvl w:val="4"/>
          <w:numId w:val="21"/>
        </w:numPr>
        <w:ind w:left="1080"/>
        <w:jc w:val="both"/>
        <w:rPr>
          <w:rFonts w:ascii="Arial" w:hAnsi="Arial" w:cs="Arial"/>
          <w:b/>
          <w:snapToGrid w:val="0"/>
        </w:rPr>
      </w:pPr>
      <w:r>
        <w:rPr>
          <w:rFonts w:ascii="Arial" w:hAnsi="Arial" w:cs="Arial"/>
          <w:b/>
          <w:snapToGrid w:val="0"/>
        </w:rPr>
        <w:t>Displacement mapping</w:t>
      </w:r>
      <w:r w:rsidR="00814004" w:rsidRPr="00814004">
        <w:rPr>
          <w:rFonts w:ascii="Arial" w:hAnsi="Arial" w:cs="Arial"/>
          <w:snapToGrid w:val="0"/>
          <w:color w:val="4F81BD" w:themeColor="accent1"/>
        </w:rPr>
        <w:t xml:space="preserve"> is the task of </w:t>
      </w:r>
      <w:r w:rsidR="00814004" w:rsidRPr="00814004">
        <w:rPr>
          <w:rFonts w:ascii="Arial" w:hAnsi="Arial" w:cs="Arial"/>
          <w:b/>
          <w:snapToGrid w:val="0"/>
          <w:color w:val="4F81BD" w:themeColor="accent1"/>
        </w:rPr>
        <w:t>deforming</w:t>
      </w:r>
      <w:r w:rsidR="00814004">
        <w:rPr>
          <w:rFonts w:ascii="Arial" w:hAnsi="Arial" w:cs="Arial"/>
          <w:snapToGrid w:val="0"/>
          <w:color w:val="4F81BD" w:themeColor="accent1"/>
        </w:rPr>
        <w:t xml:space="preserve"> a </w:t>
      </w:r>
      <w:r w:rsidR="00814004" w:rsidRPr="00814004">
        <w:rPr>
          <w:rFonts w:ascii="Arial" w:hAnsi="Arial" w:cs="Arial"/>
          <w:snapToGrid w:val="0"/>
          <w:color w:val="4F81BD" w:themeColor="accent1"/>
        </w:rPr>
        <w:t>3-D boundary representation (</w:t>
      </w:r>
      <w:r w:rsidR="00814004" w:rsidRPr="00814004">
        <w:rPr>
          <w:rFonts w:ascii="Arial" w:hAnsi="Arial" w:cs="Arial"/>
          <w:i/>
          <w:snapToGrid w:val="0"/>
          <w:color w:val="4F81BD" w:themeColor="accent1"/>
        </w:rPr>
        <w:t>e.g.</w:t>
      </w:r>
      <w:r w:rsidR="00814004" w:rsidRPr="00814004">
        <w:rPr>
          <w:rFonts w:ascii="Arial" w:hAnsi="Arial" w:cs="Arial"/>
          <w:snapToGrid w:val="0"/>
          <w:color w:val="4F81BD" w:themeColor="accent1"/>
        </w:rPr>
        <w:t xml:space="preserve">, a polygon mesh) </w:t>
      </w:r>
      <w:r w:rsidR="00814004">
        <w:rPr>
          <w:rFonts w:ascii="Arial" w:hAnsi="Arial" w:cs="Arial"/>
          <w:snapToGrid w:val="0"/>
          <w:color w:val="4F81BD" w:themeColor="accent1"/>
        </w:rPr>
        <w:t xml:space="preserve">so that it will </w:t>
      </w:r>
      <w:r w:rsidR="00814004" w:rsidRPr="00814004">
        <w:rPr>
          <w:rFonts w:ascii="Arial" w:hAnsi="Arial" w:cs="Arial"/>
          <w:b/>
          <w:snapToGrid w:val="0"/>
          <w:color w:val="4F81BD" w:themeColor="accent1"/>
        </w:rPr>
        <w:t>have</w:t>
      </w:r>
      <w:r w:rsidR="00814004">
        <w:rPr>
          <w:rFonts w:ascii="Arial" w:hAnsi="Arial" w:cs="Arial"/>
          <w:snapToGrid w:val="0"/>
          <w:color w:val="4F81BD" w:themeColor="accent1"/>
        </w:rPr>
        <w:t xml:space="preserve"> some surface detail.</w:t>
      </w:r>
    </w:p>
    <w:p w:rsidR="00814004" w:rsidRPr="00814004" w:rsidRDefault="00814004" w:rsidP="00814004">
      <w:pPr>
        <w:pStyle w:val="ListParagraph"/>
        <w:rPr>
          <w:rFonts w:ascii="Arial" w:hAnsi="Arial" w:cs="Arial"/>
          <w:b/>
          <w:snapToGrid w:val="0"/>
        </w:rPr>
      </w:pPr>
    </w:p>
    <w:p w:rsidR="00814004" w:rsidRPr="00814004" w:rsidRDefault="005515C2" w:rsidP="00814004">
      <w:pPr>
        <w:pStyle w:val="ListParagraph"/>
        <w:numPr>
          <w:ilvl w:val="4"/>
          <w:numId w:val="21"/>
        </w:numPr>
        <w:ind w:left="1080"/>
        <w:jc w:val="both"/>
        <w:rPr>
          <w:rFonts w:ascii="Arial" w:hAnsi="Arial" w:cs="Arial"/>
          <w:b/>
          <w:snapToGrid w:val="0"/>
        </w:rPr>
      </w:pPr>
      <w:r w:rsidRPr="00814004">
        <w:rPr>
          <w:rFonts w:ascii="Arial" w:hAnsi="Arial" w:cs="Arial"/>
          <w:b/>
          <w:snapToGrid w:val="0"/>
        </w:rPr>
        <w:t>Reflection mapping</w:t>
      </w:r>
      <w:r w:rsidR="00814004" w:rsidRPr="00814004">
        <w:rPr>
          <w:rFonts w:ascii="Arial" w:hAnsi="Arial" w:cs="Arial"/>
          <w:b/>
          <w:snapToGrid w:val="0"/>
        </w:rPr>
        <w:t xml:space="preserve"> </w:t>
      </w:r>
      <w:r w:rsidR="00814004" w:rsidRPr="00814004">
        <w:rPr>
          <w:rFonts w:ascii="Arial" w:hAnsi="Arial" w:cs="Arial"/>
          <w:snapToGrid w:val="0"/>
          <w:color w:val="4F81BD" w:themeColor="accent1"/>
        </w:rPr>
        <w:t>aka</w:t>
      </w:r>
      <w:r w:rsidR="00814004" w:rsidRPr="00814004">
        <w:rPr>
          <w:rFonts w:ascii="Arial" w:hAnsi="Arial" w:cs="Arial"/>
          <w:i/>
          <w:snapToGrid w:val="0"/>
          <w:color w:val="4F81BD" w:themeColor="accent1"/>
        </w:rPr>
        <w:t xml:space="preserve"> environment mapping </w:t>
      </w:r>
      <w:r w:rsidR="00814004" w:rsidRPr="00814004">
        <w:rPr>
          <w:rFonts w:ascii="Arial" w:hAnsi="Arial" w:cs="Arial"/>
          <w:snapToGrid w:val="0"/>
          <w:color w:val="4F81BD" w:themeColor="accent1"/>
        </w:rPr>
        <w:t>is the task of projecting a surrounding scene onto a reflective object</w:t>
      </w:r>
    </w:p>
    <w:p w:rsidR="005515C2" w:rsidRDefault="005515C2" w:rsidP="005515C2">
      <w:pPr>
        <w:pStyle w:val="ListParagraph"/>
        <w:ind w:left="1080"/>
        <w:jc w:val="both"/>
        <w:rPr>
          <w:rFonts w:ascii="Arial" w:hAnsi="Arial" w:cs="Arial"/>
          <w:b/>
          <w:snapToGrid w:val="0"/>
        </w:rPr>
      </w:pPr>
    </w:p>
    <w:p w:rsidR="005515C2" w:rsidRPr="00814004" w:rsidRDefault="005515C2" w:rsidP="005515C2">
      <w:pPr>
        <w:pStyle w:val="ListParagraph"/>
        <w:numPr>
          <w:ilvl w:val="4"/>
          <w:numId w:val="21"/>
        </w:numPr>
        <w:ind w:left="1080"/>
        <w:jc w:val="both"/>
        <w:rPr>
          <w:rFonts w:ascii="Arial" w:hAnsi="Arial" w:cs="Arial"/>
          <w:b/>
          <w:snapToGrid w:val="0"/>
        </w:rPr>
      </w:pPr>
      <w:r w:rsidRPr="00814004">
        <w:rPr>
          <w:rFonts w:ascii="Arial" w:hAnsi="Arial" w:cs="Arial"/>
          <w:b/>
          <w:snapToGrid w:val="0"/>
        </w:rPr>
        <w:t>Shadow mapping</w:t>
      </w:r>
      <w:r w:rsidR="00814004" w:rsidRPr="00814004">
        <w:rPr>
          <w:rFonts w:ascii="Arial" w:hAnsi="Arial" w:cs="Arial"/>
          <w:b/>
          <w:snapToGrid w:val="0"/>
        </w:rPr>
        <w:t xml:space="preserve"> </w:t>
      </w:r>
      <w:r w:rsidR="00814004" w:rsidRPr="00814004">
        <w:rPr>
          <w:rFonts w:ascii="Arial" w:hAnsi="Arial" w:cs="Arial"/>
          <w:snapToGrid w:val="0"/>
          <w:color w:val="4F81BD" w:themeColor="accent1"/>
        </w:rPr>
        <w:t>is the task of projecting the silhouettes of objects cast by light sources onto other objects</w:t>
      </w:r>
    </w:p>
    <w:p w:rsidR="005515C2" w:rsidRDefault="005515C2" w:rsidP="005515C2">
      <w:pPr>
        <w:pStyle w:val="ListParagraph"/>
        <w:ind w:left="1080"/>
        <w:jc w:val="both"/>
        <w:rPr>
          <w:rFonts w:ascii="Arial" w:hAnsi="Arial" w:cs="Arial"/>
          <w:b/>
          <w:snapToGrid w:val="0"/>
        </w:rPr>
      </w:pPr>
    </w:p>
    <w:p w:rsidR="005515C2" w:rsidRPr="007456B7" w:rsidRDefault="005515C2" w:rsidP="005515C2">
      <w:pPr>
        <w:pStyle w:val="ListParagraph"/>
        <w:numPr>
          <w:ilvl w:val="4"/>
          <w:numId w:val="21"/>
        </w:numPr>
        <w:ind w:left="1080"/>
        <w:jc w:val="both"/>
        <w:rPr>
          <w:rFonts w:ascii="Arial" w:hAnsi="Arial" w:cs="Arial"/>
          <w:b/>
          <w:snapToGrid w:val="0"/>
        </w:rPr>
      </w:pPr>
      <w:r>
        <w:rPr>
          <w:rFonts w:ascii="Arial" w:hAnsi="Arial" w:cs="Arial"/>
          <w:b/>
          <w:snapToGrid w:val="0"/>
        </w:rPr>
        <w:t>Transparency mapping</w:t>
      </w:r>
      <w:r w:rsidR="00814004">
        <w:rPr>
          <w:rFonts w:ascii="Arial" w:hAnsi="Arial" w:cs="Arial"/>
          <w:b/>
          <w:snapToGrid w:val="0"/>
        </w:rPr>
        <w:t xml:space="preserve"> </w:t>
      </w:r>
      <w:r w:rsidR="00814004">
        <w:rPr>
          <w:rFonts w:ascii="Arial" w:hAnsi="Arial" w:cs="Arial"/>
          <w:snapToGrid w:val="0"/>
          <w:color w:val="4F81BD" w:themeColor="accent1"/>
        </w:rPr>
        <w:t>is the task of simulating a see-through object by displaying the scene on the other side of it from the viewer, distorted by refraction, and blending colors based on translucency</w:t>
      </w:r>
    </w:p>
    <w:p w:rsidR="005515C2" w:rsidRDefault="005515C2" w:rsidP="00814004">
      <w:pPr>
        <w:jc w:val="both"/>
        <w:rPr>
          <w:rFonts w:ascii="Arial" w:hAnsi="Arial" w:cs="Arial"/>
          <w:snapToGrid w:val="0"/>
        </w:rPr>
      </w:pPr>
    </w:p>
    <w:p w:rsidR="005515C2" w:rsidRPr="006C2C48" w:rsidRDefault="005515C2" w:rsidP="005515C2">
      <w:pPr>
        <w:numPr>
          <w:ilvl w:val="0"/>
          <w:numId w:val="12"/>
        </w:numPr>
        <w:rPr>
          <w:rFonts w:ascii="Arial" w:hAnsi="Arial" w:cs="Arial"/>
          <w:b/>
          <w:snapToGrid w:val="0"/>
        </w:rPr>
      </w:pPr>
      <w:r w:rsidRPr="006C2C48">
        <w:rPr>
          <w:rFonts w:ascii="Arial" w:hAnsi="Arial" w:cs="Arial"/>
          <w:b/>
          <w:snapToGrid w:val="0"/>
        </w:rPr>
        <w:t xml:space="preserve">Illustrating Concepts (4 parts, 5% each, 20% total).  </w:t>
      </w:r>
      <w:r w:rsidRPr="006C2C48">
        <w:rPr>
          <w:rFonts w:ascii="Arial" w:hAnsi="Arial" w:cs="Arial"/>
          <w:snapToGrid w:val="0"/>
        </w:rPr>
        <w:t>For the first two parts, fill in the boxes or blanks, and explain the filled-in value(s).</w:t>
      </w:r>
    </w:p>
    <w:p w:rsidR="005515C2" w:rsidRDefault="005515C2" w:rsidP="005515C2">
      <w:pPr>
        <w:ind w:left="360"/>
        <w:jc w:val="both"/>
        <w:rPr>
          <w:rFonts w:ascii="Arial" w:hAnsi="Arial" w:cs="Arial"/>
          <w:b/>
          <w:snapToGrid w:val="0"/>
        </w:rPr>
      </w:pPr>
    </w:p>
    <w:p w:rsidR="005515C2" w:rsidRDefault="005515C2" w:rsidP="005515C2">
      <w:pPr>
        <w:numPr>
          <w:ilvl w:val="0"/>
          <w:numId w:val="20"/>
        </w:numPr>
        <w:rPr>
          <w:rFonts w:ascii="Arial" w:hAnsi="Arial" w:cs="Arial"/>
          <w:b/>
          <w:snapToGrid w:val="0"/>
        </w:rPr>
      </w:pPr>
      <w:r w:rsidRPr="006C2C48">
        <w:rPr>
          <w:rFonts w:ascii="Arial" w:hAnsi="Arial" w:cs="Arial"/>
          <w:b/>
          <w:snapToGrid w:val="0"/>
        </w:rPr>
        <w:t xml:space="preserve">(5%) 636 &amp; 736: </w:t>
      </w:r>
      <w:proofErr w:type="spellStart"/>
      <w:r w:rsidRPr="006C2C48">
        <w:rPr>
          <w:rFonts w:ascii="Arial" w:hAnsi="Arial" w:cs="Arial"/>
          <w:b/>
          <w:snapToGrid w:val="0"/>
        </w:rPr>
        <w:t>Phong</w:t>
      </w:r>
      <w:proofErr w:type="spellEnd"/>
      <w:r w:rsidRPr="006C2C48">
        <w:rPr>
          <w:rFonts w:ascii="Arial" w:hAnsi="Arial" w:cs="Arial"/>
          <w:b/>
          <w:snapToGrid w:val="0"/>
        </w:rPr>
        <w:t xml:space="preserve"> illumination equation.</w:t>
      </w:r>
    </w:p>
    <w:p w:rsidR="00D516F5" w:rsidRPr="006C2C48" w:rsidRDefault="00D516F5" w:rsidP="00D516F5">
      <w:pPr>
        <w:ind w:left="720"/>
        <w:rPr>
          <w:rFonts w:ascii="Arial" w:hAnsi="Arial" w:cs="Arial"/>
          <w:b/>
          <w:snapToGrid w:val="0"/>
        </w:rPr>
      </w:pPr>
    </w:p>
    <w:p w:rsidR="005515C2" w:rsidRPr="00FD0657" w:rsidRDefault="005515C2" w:rsidP="00D516F5">
      <w:pPr>
        <w:ind w:left="720"/>
        <w:jc w:val="center"/>
        <w:rPr>
          <w:rFonts w:ascii="Arial" w:hAnsi="Arial" w:cs="Arial"/>
          <w:b/>
          <w:snapToGrid w:val="0"/>
        </w:rPr>
      </w:pPr>
      <w:r>
        <w:rPr>
          <w:rFonts w:ascii="Arial" w:hAnsi="Arial" w:cs="Arial"/>
          <w:b/>
          <w:noProof/>
        </w:rPr>
        <w:drawing>
          <wp:inline distT="0" distB="0" distL="0" distR="0">
            <wp:extent cx="3487992" cy="2581275"/>
            <wp:effectExtent l="19050" t="0" r="0" b="0"/>
            <wp:docPr id="1" name="Picture 0" descr="phong-illumination-problem-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g-illumination-problem-2010.png"/>
                    <pic:cNvPicPr/>
                  </pic:nvPicPr>
                  <pic:blipFill>
                    <a:blip r:embed="rId11" cstate="print"/>
                    <a:stretch>
                      <a:fillRect/>
                    </a:stretch>
                  </pic:blipFill>
                  <pic:spPr>
                    <a:xfrm>
                      <a:off x="0" y="0"/>
                      <a:ext cx="3486945" cy="2580500"/>
                    </a:xfrm>
                    <a:prstGeom prst="rect">
                      <a:avLst/>
                    </a:prstGeom>
                  </pic:spPr>
                </pic:pic>
              </a:graphicData>
            </a:graphic>
          </wp:inline>
        </w:drawing>
      </w:r>
    </w:p>
    <w:p w:rsidR="005515C2" w:rsidRDefault="005515C2" w:rsidP="005515C2">
      <w:pPr>
        <w:ind w:left="720"/>
        <w:jc w:val="both"/>
        <w:rPr>
          <w:rFonts w:ascii="Arial" w:hAnsi="Arial" w:cs="Arial"/>
          <w:snapToGrid w:val="0"/>
        </w:rPr>
      </w:pPr>
    </w:p>
    <w:p w:rsidR="005515C2" w:rsidRDefault="005515C2" w:rsidP="005515C2">
      <w:pPr>
        <w:ind w:left="720"/>
        <w:jc w:val="both"/>
        <w:rPr>
          <w:rFonts w:ascii="Arial" w:hAnsi="Arial" w:cs="Arial"/>
          <w:snapToGrid w:val="0"/>
        </w:rPr>
      </w:pPr>
      <w:r>
        <w:rPr>
          <w:rFonts w:ascii="Arial" w:hAnsi="Arial" w:cs="Arial"/>
          <w:snapToGrid w:val="0"/>
        </w:rPr>
        <w:lastRenderedPageBreak/>
        <w:t>Define the left-hand side that you wrote in the left gray box above (especially how it is used) and explain the denominator (what it represents).</w:t>
      </w:r>
    </w:p>
    <w:p w:rsidR="005515C2" w:rsidRDefault="005515C2" w:rsidP="005515C2">
      <w:pPr>
        <w:rPr>
          <w:rFonts w:ascii="Arial" w:hAnsi="Arial" w:cs="Arial"/>
          <w:b/>
          <w:snapToGrid w:val="0"/>
        </w:rPr>
      </w:pPr>
    </w:p>
    <w:p w:rsidR="00D516F5" w:rsidRDefault="00D516F5" w:rsidP="00D516F5">
      <w:pPr>
        <w:ind w:firstLine="720"/>
        <w:jc w:val="both"/>
        <w:rPr>
          <w:rFonts w:ascii="Arial" w:hAnsi="Arial" w:cs="Arial"/>
          <w:snapToGrid w:val="0"/>
          <w:color w:val="4F81BD" w:themeColor="accent1"/>
        </w:rPr>
      </w:pPr>
      <w:r>
        <w:rPr>
          <w:rFonts w:ascii="Arial" w:hAnsi="Arial" w:cs="Arial"/>
          <w:snapToGrid w:val="0"/>
          <w:color w:val="4F81BD" w:themeColor="accent1"/>
        </w:rPr>
        <w:t>Boxes, top to bottom and left to right:</w:t>
      </w:r>
    </w:p>
    <w:p w:rsidR="00D516F5" w:rsidRDefault="00D516F5" w:rsidP="00D516F5">
      <w:pPr>
        <w:ind w:firstLine="720"/>
        <w:jc w:val="both"/>
        <w:rPr>
          <w:rFonts w:ascii="Arial" w:hAnsi="Arial" w:cs="Arial"/>
          <w:snapToGrid w:val="0"/>
          <w:color w:val="4F81BD" w:themeColor="accent1"/>
        </w:rPr>
      </w:pPr>
    </w:p>
    <w:p w:rsidR="00D516F5" w:rsidRDefault="00D516F5" w:rsidP="00D516F5">
      <w:pPr>
        <w:ind w:firstLine="720"/>
        <w:jc w:val="both"/>
        <w:rPr>
          <w:rFonts w:ascii="Arial" w:hAnsi="Arial" w:cs="Arial"/>
          <w:snapToGrid w:val="0"/>
          <w:color w:val="4F81BD" w:themeColor="accent1"/>
        </w:rPr>
      </w:pPr>
      <w:r w:rsidRPr="00D516F5">
        <w:rPr>
          <w:rFonts w:ascii="Arial" w:hAnsi="Arial" w:cs="Arial"/>
          <w:i/>
          <w:snapToGrid w:val="0"/>
          <w:color w:val="4F81BD" w:themeColor="accent1"/>
        </w:rPr>
        <w:t>L</w:t>
      </w:r>
      <w:r>
        <w:rPr>
          <w:rFonts w:ascii="Arial" w:hAnsi="Arial" w:cs="Arial"/>
          <w:snapToGrid w:val="0"/>
          <w:color w:val="4F81BD" w:themeColor="accent1"/>
        </w:rPr>
        <w:t xml:space="preserve">, </w:t>
      </w:r>
      <w:r w:rsidRPr="00164CA3">
        <w:rPr>
          <w:rFonts w:ascii="Arial" w:hAnsi="Arial" w:cs="Arial"/>
          <w:i/>
          <w:snapToGrid w:val="0"/>
          <w:color w:val="4F81BD" w:themeColor="accent1"/>
        </w:rPr>
        <w:t>N</w:t>
      </w:r>
      <w:r>
        <w:rPr>
          <w:rFonts w:ascii="Arial" w:hAnsi="Arial" w:cs="Arial"/>
          <w:snapToGrid w:val="0"/>
          <w:color w:val="4F81BD" w:themeColor="accent1"/>
        </w:rPr>
        <w:t xml:space="preserve">, </w:t>
      </w:r>
      <w:r w:rsidRPr="00D516F5">
        <w:rPr>
          <w:rFonts w:ascii="Arial" w:hAnsi="Arial" w:cs="Arial"/>
          <w:i/>
          <w:snapToGrid w:val="0"/>
          <w:color w:val="4F81BD" w:themeColor="accent1"/>
        </w:rPr>
        <w:t>V</w:t>
      </w:r>
      <w:r>
        <w:rPr>
          <w:rFonts w:ascii="Arial" w:hAnsi="Arial" w:cs="Arial"/>
          <w:snapToGrid w:val="0"/>
          <w:color w:val="4F81BD" w:themeColor="accent1"/>
        </w:rPr>
        <w:t xml:space="preserve">, camera/eye point </w:t>
      </w:r>
    </w:p>
    <w:p w:rsidR="00D516F5" w:rsidRPr="00164CA3" w:rsidRDefault="00D516F5" w:rsidP="00D516F5">
      <w:pPr>
        <w:ind w:firstLine="720"/>
        <w:jc w:val="both"/>
        <w:rPr>
          <w:rFonts w:ascii="Arial" w:hAnsi="Arial" w:cs="Arial"/>
          <w:i/>
          <w:snapToGrid w:val="0"/>
          <w:color w:val="4F81BD" w:themeColor="accent1"/>
        </w:rPr>
      </w:pPr>
      <w:r>
        <w:rPr>
          <w:rFonts w:ascii="Arial" w:hAnsi="Arial" w:cs="Arial"/>
          <w:i/>
          <w:snapToGrid w:val="0"/>
          <w:color w:val="4F81BD" w:themeColor="accent1"/>
        </w:rPr>
        <w:t>L</w:t>
      </w:r>
    </w:p>
    <w:p w:rsidR="00D516F5" w:rsidRPr="00D516F5" w:rsidRDefault="00D516F5" w:rsidP="00D516F5">
      <w:pPr>
        <w:ind w:firstLine="720"/>
        <w:jc w:val="both"/>
        <w:rPr>
          <w:rFonts w:ascii="Arial" w:hAnsi="Arial" w:cs="Arial"/>
          <w:snapToGrid w:val="0"/>
          <w:color w:val="4F81BD" w:themeColor="accent1"/>
        </w:rPr>
      </w:pPr>
      <w:r>
        <w:rPr>
          <w:rFonts w:ascii="Arial" w:hAnsi="Arial" w:cs="Arial"/>
          <w:i/>
          <w:snapToGrid w:val="0"/>
          <w:color w:val="4F81BD" w:themeColor="accent1"/>
        </w:rPr>
        <w:t>V</w:t>
      </w:r>
      <w:r>
        <w:rPr>
          <w:rFonts w:ascii="Arial" w:hAnsi="Arial" w:cs="Arial"/>
          <w:snapToGrid w:val="0"/>
          <w:color w:val="4F81BD" w:themeColor="accent1"/>
        </w:rPr>
        <w:t xml:space="preserve">, </w:t>
      </w:r>
      <w:r>
        <w:rPr>
          <w:rFonts w:ascii="Arial" w:hAnsi="Arial" w:cs="Arial"/>
          <w:i/>
          <w:snapToGrid w:val="0"/>
          <w:color w:val="4F81BD" w:themeColor="accent1"/>
        </w:rPr>
        <w:t>L</w:t>
      </w:r>
      <w:r>
        <w:rPr>
          <w:rFonts w:ascii="Arial" w:hAnsi="Arial" w:cs="Arial"/>
          <w:snapToGrid w:val="0"/>
          <w:color w:val="4F81BD" w:themeColor="accent1"/>
        </w:rPr>
        <w:t xml:space="preserve">, </w:t>
      </w:r>
      <w:r>
        <w:rPr>
          <w:rFonts w:ascii="Arial" w:hAnsi="Arial" w:cs="Arial"/>
          <w:i/>
          <w:snapToGrid w:val="0"/>
          <w:color w:val="4F81BD" w:themeColor="accent1"/>
        </w:rPr>
        <w:t>N</w:t>
      </w:r>
      <w:r>
        <w:rPr>
          <w:rFonts w:ascii="Arial" w:hAnsi="Arial" w:cs="Arial"/>
          <w:snapToGrid w:val="0"/>
          <w:color w:val="4F81BD" w:themeColor="accent1"/>
        </w:rPr>
        <w:t xml:space="preserve">, </w:t>
      </w:r>
      <w:r w:rsidRPr="00D516F5">
        <w:rPr>
          <w:rFonts w:ascii="Arial" w:hAnsi="Arial" w:cs="Arial"/>
          <w:i/>
          <w:snapToGrid w:val="0"/>
          <w:color w:val="4F81BD" w:themeColor="accent1"/>
        </w:rPr>
        <w:t>N</w:t>
      </w:r>
    </w:p>
    <w:p w:rsidR="00D516F5" w:rsidRDefault="00D516F5" w:rsidP="00D516F5">
      <w:pPr>
        <w:ind w:firstLine="720"/>
        <w:jc w:val="both"/>
        <w:rPr>
          <w:rFonts w:ascii="Arial" w:hAnsi="Arial" w:cs="Arial"/>
          <w:snapToGrid w:val="0"/>
          <w:color w:val="4F81BD" w:themeColor="accent1"/>
        </w:rPr>
      </w:pPr>
      <w:proofErr w:type="gramStart"/>
      <w:r w:rsidRPr="00D516F5">
        <w:rPr>
          <w:rFonts w:ascii="Arial" w:hAnsi="Arial" w:cs="Arial"/>
          <w:snapToGrid w:val="0"/>
          <w:color w:val="4F81BD" w:themeColor="accent1"/>
        </w:rPr>
        <w:t>luminance</w:t>
      </w:r>
      <w:proofErr w:type="gramEnd"/>
      <w:r w:rsidRPr="00D516F5">
        <w:rPr>
          <w:rFonts w:ascii="Arial" w:hAnsi="Arial" w:cs="Arial"/>
          <w:snapToGrid w:val="0"/>
          <w:color w:val="4F81BD" w:themeColor="accent1"/>
        </w:rPr>
        <w:t>, intensity</w:t>
      </w:r>
      <w:r>
        <w:rPr>
          <w:rFonts w:ascii="Arial" w:hAnsi="Arial" w:cs="Arial"/>
          <w:snapToGrid w:val="0"/>
          <w:color w:val="4F81BD" w:themeColor="accent1"/>
        </w:rPr>
        <w:t xml:space="preserve">, </w:t>
      </w:r>
      <w:proofErr w:type="spellStart"/>
      <w:r>
        <w:rPr>
          <w:rFonts w:ascii="Arial" w:hAnsi="Arial" w:cs="Arial"/>
          <w:snapToGrid w:val="0"/>
          <w:color w:val="4F81BD" w:themeColor="accent1"/>
        </w:rPr>
        <w:t>specular</w:t>
      </w:r>
      <w:proofErr w:type="spellEnd"/>
      <w:r>
        <w:rPr>
          <w:rFonts w:ascii="Arial" w:hAnsi="Arial" w:cs="Arial"/>
          <w:snapToGrid w:val="0"/>
          <w:color w:val="4F81BD" w:themeColor="accent1"/>
        </w:rPr>
        <w:t xml:space="preserve">, </w:t>
      </w:r>
      <w:r w:rsidRPr="00D516F5">
        <w:rPr>
          <w:rFonts w:ascii="Arial" w:hAnsi="Arial" w:cs="Arial"/>
          <w:i/>
          <w:snapToGrid w:val="0"/>
          <w:color w:val="4F81BD" w:themeColor="accent1"/>
        </w:rPr>
        <w:t>a</w:t>
      </w:r>
      <w:r w:rsidRPr="00164CA3">
        <w:rPr>
          <w:rFonts w:ascii="Arial" w:hAnsi="Arial" w:cs="Arial"/>
          <w:i/>
          <w:snapToGrid w:val="0"/>
          <w:color w:val="4F81BD" w:themeColor="accent1"/>
        </w:rPr>
        <w:t>d</w:t>
      </w:r>
      <w:r w:rsidRPr="00164CA3">
        <w:rPr>
          <w:rFonts w:ascii="Arial" w:hAnsi="Arial" w:cs="Arial"/>
          <w:snapToGrid w:val="0"/>
          <w:color w:val="4F81BD" w:themeColor="accent1"/>
          <w:vertAlign w:val="superscript"/>
        </w:rPr>
        <w:t>2</w:t>
      </w:r>
      <w:r w:rsidRPr="00D516F5">
        <w:rPr>
          <w:rFonts w:ascii="Arial" w:hAnsi="Arial" w:cs="Arial"/>
          <w:i/>
          <w:snapToGrid w:val="0"/>
          <w:color w:val="4F81BD" w:themeColor="accent1"/>
        </w:rPr>
        <w:t xml:space="preserve"> </w:t>
      </w:r>
      <w:r>
        <w:rPr>
          <w:rFonts w:ascii="Arial" w:hAnsi="Arial" w:cs="Arial"/>
          <w:i/>
          <w:snapToGrid w:val="0"/>
          <w:color w:val="4F81BD" w:themeColor="accent1"/>
        </w:rPr>
        <w:t xml:space="preserve">+ </w:t>
      </w:r>
      <w:proofErr w:type="spellStart"/>
      <w:r>
        <w:rPr>
          <w:rFonts w:ascii="Arial" w:hAnsi="Arial" w:cs="Arial"/>
          <w:i/>
          <w:snapToGrid w:val="0"/>
          <w:color w:val="4F81BD" w:themeColor="accent1"/>
        </w:rPr>
        <w:t>b</w:t>
      </w:r>
      <w:r w:rsidRPr="00164CA3">
        <w:rPr>
          <w:rFonts w:ascii="Arial" w:hAnsi="Arial" w:cs="Arial"/>
          <w:i/>
          <w:snapToGrid w:val="0"/>
          <w:color w:val="4F81BD" w:themeColor="accent1"/>
        </w:rPr>
        <w:t>d</w:t>
      </w:r>
      <w:proofErr w:type="spellEnd"/>
      <w:r>
        <w:rPr>
          <w:rFonts w:ascii="Arial" w:hAnsi="Arial" w:cs="Arial"/>
          <w:i/>
          <w:snapToGrid w:val="0"/>
          <w:color w:val="4F81BD" w:themeColor="accent1"/>
        </w:rPr>
        <w:t xml:space="preserve"> + c</w:t>
      </w:r>
      <w:r>
        <w:rPr>
          <w:rFonts w:ascii="Arial" w:hAnsi="Arial" w:cs="Arial"/>
          <w:snapToGrid w:val="0"/>
          <w:color w:val="4F81BD" w:themeColor="accent1"/>
        </w:rPr>
        <w:t xml:space="preserve"> (some references: </w:t>
      </w:r>
      <w:r w:rsidRPr="00D516F5">
        <w:rPr>
          <w:rFonts w:ascii="Arial" w:hAnsi="Arial" w:cs="Arial"/>
          <w:i/>
          <w:snapToGrid w:val="0"/>
          <w:color w:val="4F81BD" w:themeColor="accent1"/>
        </w:rPr>
        <w:t>a0</w:t>
      </w:r>
      <w:r>
        <w:rPr>
          <w:rFonts w:ascii="Arial" w:hAnsi="Arial" w:cs="Arial"/>
          <w:snapToGrid w:val="0"/>
          <w:color w:val="4F81BD" w:themeColor="accent1"/>
        </w:rPr>
        <w:t xml:space="preserve"> + </w:t>
      </w:r>
      <w:r w:rsidRPr="00D516F5">
        <w:rPr>
          <w:rFonts w:ascii="Arial" w:hAnsi="Arial" w:cs="Arial"/>
          <w:i/>
          <w:snapToGrid w:val="0"/>
          <w:color w:val="4F81BD" w:themeColor="accent1"/>
        </w:rPr>
        <w:t>a</w:t>
      </w:r>
      <w:r w:rsidRPr="00D516F5">
        <w:rPr>
          <w:rFonts w:ascii="Arial" w:hAnsi="Arial" w:cs="Arial"/>
          <w:i/>
          <w:snapToGrid w:val="0"/>
          <w:color w:val="4F81BD" w:themeColor="accent1"/>
          <w:vertAlign w:val="subscript"/>
        </w:rPr>
        <w:t>1</w:t>
      </w:r>
      <w:r w:rsidRPr="00D516F5">
        <w:rPr>
          <w:rFonts w:ascii="Arial" w:hAnsi="Arial" w:cs="Arial"/>
          <w:i/>
          <w:snapToGrid w:val="0"/>
          <w:color w:val="4F81BD" w:themeColor="accent1"/>
        </w:rPr>
        <w:t>r</w:t>
      </w:r>
      <w:r>
        <w:rPr>
          <w:rFonts w:ascii="Arial" w:hAnsi="Arial" w:cs="Arial"/>
          <w:snapToGrid w:val="0"/>
          <w:color w:val="4F81BD" w:themeColor="accent1"/>
        </w:rPr>
        <w:t xml:space="preserve"> + </w:t>
      </w:r>
      <w:r w:rsidRPr="00D516F5">
        <w:rPr>
          <w:rFonts w:ascii="Arial" w:hAnsi="Arial" w:cs="Arial"/>
          <w:i/>
          <w:snapToGrid w:val="0"/>
          <w:color w:val="4F81BD" w:themeColor="accent1"/>
        </w:rPr>
        <w:t>a</w:t>
      </w:r>
      <w:r>
        <w:rPr>
          <w:rFonts w:ascii="Arial" w:hAnsi="Arial" w:cs="Arial"/>
          <w:i/>
          <w:snapToGrid w:val="0"/>
          <w:color w:val="4F81BD" w:themeColor="accent1"/>
          <w:vertAlign w:val="subscript"/>
        </w:rPr>
        <w:t>2</w:t>
      </w:r>
      <w:r w:rsidRPr="00D516F5">
        <w:rPr>
          <w:rFonts w:ascii="Arial" w:hAnsi="Arial" w:cs="Arial"/>
          <w:i/>
          <w:snapToGrid w:val="0"/>
          <w:color w:val="4F81BD" w:themeColor="accent1"/>
        </w:rPr>
        <w:t>r</w:t>
      </w:r>
      <w:r w:rsidRPr="00164CA3">
        <w:rPr>
          <w:rFonts w:ascii="Arial" w:hAnsi="Arial" w:cs="Arial"/>
          <w:snapToGrid w:val="0"/>
          <w:color w:val="4F81BD" w:themeColor="accent1"/>
          <w:vertAlign w:val="superscript"/>
        </w:rPr>
        <w:t>2</w:t>
      </w:r>
      <w:r>
        <w:rPr>
          <w:rFonts w:ascii="Arial" w:hAnsi="Arial" w:cs="Arial"/>
          <w:snapToGrid w:val="0"/>
          <w:color w:val="4F81BD" w:themeColor="accent1"/>
        </w:rPr>
        <w:t>)</w:t>
      </w:r>
    </w:p>
    <w:p w:rsidR="00D516F5" w:rsidRDefault="00D516F5" w:rsidP="00D516F5">
      <w:pPr>
        <w:ind w:firstLine="720"/>
        <w:jc w:val="both"/>
        <w:rPr>
          <w:rFonts w:ascii="Arial" w:hAnsi="Arial" w:cs="Arial"/>
          <w:snapToGrid w:val="0"/>
          <w:color w:val="4F81BD" w:themeColor="accent1"/>
        </w:rPr>
      </w:pPr>
    </w:p>
    <w:p w:rsidR="00D516F5" w:rsidRPr="00D516F5" w:rsidRDefault="00D516F5" w:rsidP="00D516F5">
      <w:pPr>
        <w:ind w:left="720"/>
        <w:jc w:val="both"/>
        <w:rPr>
          <w:rFonts w:ascii="Arial" w:hAnsi="Arial" w:cs="Arial"/>
          <w:snapToGrid w:val="0"/>
          <w:color w:val="4F81BD" w:themeColor="accent1"/>
        </w:rPr>
      </w:pPr>
      <w:r>
        <w:rPr>
          <w:rFonts w:ascii="Arial" w:hAnsi="Arial" w:cs="Arial"/>
          <w:snapToGrid w:val="0"/>
          <w:color w:val="4F81BD" w:themeColor="accent1"/>
        </w:rPr>
        <w:t xml:space="preserve">The left-hand side, </w:t>
      </w:r>
      <w:r>
        <w:rPr>
          <w:rFonts w:ascii="Arial" w:hAnsi="Arial" w:cs="Arial"/>
          <w:i/>
          <w:snapToGrid w:val="0"/>
          <w:color w:val="4F81BD" w:themeColor="accent1"/>
        </w:rPr>
        <w:t>luminance</w:t>
      </w:r>
      <w:r>
        <w:rPr>
          <w:rFonts w:ascii="Arial" w:hAnsi="Arial" w:cs="Arial"/>
          <w:snapToGrid w:val="0"/>
          <w:color w:val="4F81BD" w:themeColor="accent1"/>
        </w:rPr>
        <w:t xml:space="preserve">, denotes the intensity of (each) color displayed for a vertex of some object in the scene that is lit using the </w:t>
      </w:r>
      <w:proofErr w:type="spellStart"/>
      <w:r>
        <w:rPr>
          <w:rFonts w:ascii="Arial" w:hAnsi="Arial" w:cs="Arial"/>
          <w:snapToGrid w:val="0"/>
          <w:color w:val="4F81BD" w:themeColor="accent1"/>
        </w:rPr>
        <w:t>Phong</w:t>
      </w:r>
      <w:proofErr w:type="spellEnd"/>
      <w:r>
        <w:rPr>
          <w:rFonts w:ascii="Arial" w:hAnsi="Arial" w:cs="Arial"/>
          <w:snapToGrid w:val="0"/>
          <w:color w:val="4F81BD" w:themeColor="accent1"/>
        </w:rPr>
        <w:t xml:space="preserve"> illumination model.  The denominator denotes the attenuation (fall-off of light energy) according to an inverse quadratic law, with linear and constant terms to allow more degrees of freedom than just inverse-square attenuation.</w:t>
      </w:r>
    </w:p>
    <w:p w:rsidR="00D516F5" w:rsidRDefault="00D516F5" w:rsidP="005515C2">
      <w:pPr>
        <w:rPr>
          <w:rFonts w:ascii="Arial" w:hAnsi="Arial" w:cs="Arial"/>
          <w:b/>
          <w:snapToGrid w:val="0"/>
        </w:rPr>
      </w:pPr>
    </w:p>
    <w:p w:rsidR="005515C2" w:rsidRPr="006C2C48" w:rsidRDefault="005515C2" w:rsidP="005515C2">
      <w:pPr>
        <w:numPr>
          <w:ilvl w:val="0"/>
          <w:numId w:val="20"/>
        </w:numPr>
        <w:jc w:val="both"/>
        <w:rPr>
          <w:rFonts w:ascii="Arial" w:hAnsi="Arial" w:cs="Arial"/>
          <w:b/>
          <w:snapToGrid w:val="0"/>
        </w:rPr>
      </w:pPr>
      <w:r w:rsidRPr="006C2C48">
        <w:rPr>
          <w:rFonts w:ascii="Arial" w:hAnsi="Arial" w:cs="Arial"/>
          <w:b/>
          <w:snapToGrid w:val="0"/>
        </w:rPr>
        <w:t xml:space="preserve">(5%) </w:t>
      </w:r>
      <w:r>
        <w:rPr>
          <w:rFonts w:ascii="Arial" w:hAnsi="Arial" w:cs="Arial"/>
          <w:b/>
          <w:snapToGrid w:val="0"/>
        </w:rPr>
        <w:t xml:space="preserve">490 </w:t>
      </w:r>
      <w:r w:rsidRPr="006C2C48">
        <w:rPr>
          <w:rFonts w:ascii="Arial" w:hAnsi="Arial" w:cs="Arial"/>
          <w:b/>
          <w:snapToGrid w:val="0"/>
        </w:rPr>
        <w:t>only: clipping, intersection calculation.</w:t>
      </w:r>
      <w:r w:rsidRPr="006C2C48">
        <w:rPr>
          <w:rFonts w:ascii="Arial" w:hAnsi="Arial" w:cs="Arial"/>
          <w:snapToGrid w:val="0"/>
        </w:rPr>
        <w:t xml:space="preserve">  Fill in the blanks in the following figure and explain what the dot product’s relationship to 0 means.  What does it mean to </w:t>
      </w:r>
      <w:r w:rsidRPr="002C2A63">
        <w:rPr>
          <w:rFonts w:ascii="Arial" w:hAnsi="Arial" w:cs="Arial"/>
          <w:b/>
          <w:snapToGrid w:val="0"/>
        </w:rPr>
        <w:t xml:space="preserve">solve for </w:t>
      </w:r>
      <w:r w:rsidRPr="002C2A63">
        <w:rPr>
          <w:rFonts w:ascii="Arial" w:hAnsi="Arial" w:cs="Arial"/>
          <w:b/>
          <w:i/>
          <w:snapToGrid w:val="0"/>
        </w:rPr>
        <w:t>t</w:t>
      </w:r>
      <w:r w:rsidRPr="006C2C48">
        <w:rPr>
          <w:rFonts w:ascii="Arial" w:hAnsi="Arial" w:cs="Arial"/>
          <w:snapToGrid w:val="0"/>
        </w:rPr>
        <w:t xml:space="preserve">?  </w:t>
      </w:r>
      <w:r>
        <w:rPr>
          <w:rFonts w:ascii="Arial" w:hAnsi="Arial" w:cs="Arial"/>
          <w:snapToGrid w:val="0"/>
        </w:rPr>
        <w:t>E</w:t>
      </w:r>
      <w:r w:rsidRPr="006C2C48">
        <w:rPr>
          <w:rFonts w:ascii="Arial" w:hAnsi="Arial" w:cs="Arial"/>
          <w:snapToGrid w:val="0"/>
        </w:rPr>
        <w:t>xplain what the variable D = P</w:t>
      </w:r>
      <w:r w:rsidRPr="006C2C48">
        <w:rPr>
          <w:rFonts w:ascii="Arial" w:hAnsi="Arial" w:cs="Arial"/>
          <w:snapToGrid w:val="0"/>
          <w:vertAlign w:val="subscript"/>
        </w:rPr>
        <w:t>1</w:t>
      </w:r>
      <w:r w:rsidRPr="006C2C48">
        <w:rPr>
          <w:rFonts w:ascii="Arial" w:hAnsi="Arial" w:cs="Arial"/>
          <w:snapToGrid w:val="0"/>
        </w:rPr>
        <w:t xml:space="preserve"> – P</w:t>
      </w:r>
      <w:r w:rsidRPr="006C2C48">
        <w:rPr>
          <w:rFonts w:ascii="Arial" w:hAnsi="Arial" w:cs="Arial"/>
          <w:snapToGrid w:val="0"/>
          <w:vertAlign w:val="subscript"/>
        </w:rPr>
        <w:t>0</w:t>
      </w:r>
      <w:r w:rsidRPr="006C2C48">
        <w:rPr>
          <w:rFonts w:ascii="Arial" w:hAnsi="Arial" w:cs="Arial"/>
          <w:snapToGrid w:val="0"/>
        </w:rPr>
        <w:t xml:space="preserve"> denotes</w:t>
      </w:r>
      <w:r>
        <w:rPr>
          <w:rFonts w:ascii="Arial" w:hAnsi="Arial" w:cs="Arial"/>
          <w:snapToGrid w:val="0"/>
        </w:rPr>
        <w:t xml:space="preserve"> and what cross product is in the denominator of the formula (mathematical expression) for </w:t>
      </w:r>
      <w:r w:rsidRPr="002C2A63">
        <w:rPr>
          <w:rFonts w:ascii="Arial" w:hAnsi="Arial" w:cs="Arial"/>
          <w:i/>
          <w:snapToGrid w:val="0"/>
        </w:rPr>
        <w:t>t</w:t>
      </w:r>
      <w:r>
        <w:rPr>
          <w:rFonts w:ascii="Arial" w:hAnsi="Arial" w:cs="Arial"/>
          <w:snapToGrid w:val="0"/>
        </w:rPr>
        <w:t>, and for what values it is meaningful.</w:t>
      </w:r>
    </w:p>
    <w:p w:rsidR="005515C2" w:rsidRPr="004674B7" w:rsidRDefault="005515C2" w:rsidP="005515C2">
      <w:pPr>
        <w:ind w:left="720"/>
        <w:jc w:val="both"/>
        <w:rPr>
          <w:rFonts w:ascii="Arial" w:hAnsi="Arial" w:cs="Arial"/>
          <w:snapToGrid w:val="0"/>
        </w:rPr>
      </w:pPr>
    </w:p>
    <w:p w:rsidR="005515C2" w:rsidRPr="004674B7" w:rsidRDefault="005515C2" w:rsidP="005515C2">
      <w:pPr>
        <w:ind w:left="360"/>
        <w:jc w:val="center"/>
        <w:rPr>
          <w:rFonts w:ascii="Arial" w:hAnsi="Arial" w:cs="Arial"/>
          <w:snapToGrid w:val="0"/>
        </w:rPr>
      </w:pPr>
      <w:r>
        <w:rPr>
          <w:rFonts w:ascii="Arial" w:hAnsi="Arial" w:cs="Arial"/>
          <w:noProof/>
        </w:rPr>
        <w:drawing>
          <wp:inline distT="0" distB="0" distL="0" distR="0">
            <wp:extent cx="3639058" cy="2172003"/>
            <wp:effectExtent l="19050" t="0" r="0" b="0"/>
            <wp:docPr id="2" name="Picture 1" descr="clipp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ping.png"/>
                    <pic:cNvPicPr/>
                  </pic:nvPicPr>
                  <pic:blipFill>
                    <a:blip r:embed="rId12" cstate="print"/>
                    <a:stretch>
                      <a:fillRect/>
                    </a:stretch>
                  </pic:blipFill>
                  <pic:spPr>
                    <a:xfrm>
                      <a:off x="0" y="0"/>
                      <a:ext cx="3639058" cy="2172003"/>
                    </a:xfrm>
                    <a:prstGeom prst="rect">
                      <a:avLst/>
                    </a:prstGeom>
                  </pic:spPr>
                </pic:pic>
              </a:graphicData>
            </a:graphic>
          </wp:inline>
        </w:drawing>
      </w:r>
    </w:p>
    <w:p w:rsidR="005515C2" w:rsidRDefault="005515C2" w:rsidP="005515C2">
      <w:pPr>
        <w:ind w:left="720"/>
        <w:jc w:val="both"/>
        <w:rPr>
          <w:rFonts w:ascii="Arial" w:hAnsi="Arial" w:cs="Arial"/>
          <w:snapToGrid w:val="0"/>
        </w:rPr>
      </w:pPr>
    </w:p>
    <w:p w:rsidR="00D516F5" w:rsidRDefault="00D516F5" w:rsidP="00D516F5">
      <w:pPr>
        <w:ind w:left="720"/>
        <w:jc w:val="both"/>
        <w:rPr>
          <w:rFonts w:ascii="Arial" w:hAnsi="Arial" w:cs="Arial"/>
          <w:snapToGrid w:val="0"/>
          <w:color w:val="4F81BD" w:themeColor="accent1"/>
        </w:rPr>
      </w:pPr>
    </w:p>
    <w:p w:rsidR="00D516F5" w:rsidRPr="00E26DA4" w:rsidRDefault="00D516F5" w:rsidP="00D516F5">
      <w:pPr>
        <w:ind w:left="720"/>
        <w:jc w:val="both"/>
        <w:rPr>
          <w:rFonts w:ascii="Arial" w:hAnsi="Arial" w:cs="Arial"/>
          <w:snapToGrid w:val="0"/>
          <w:color w:val="4F81BD" w:themeColor="accent1"/>
        </w:rPr>
      </w:pPr>
      <w:r w:rsidRPr="00E26DA4">
        <w:rPr>
          <w:rFonts w:ascii="Arial" w:hAnsi="Arial" w:cs="Arial"/>
          <w:snapToGrid w:val="0"/>
          <w:color w:val="4F81BD" w:themeColor="accent1"/>
        </w:rPr>
        <w:t>Left to right:</w:t>
      </w:r>
    </w:p>
    <w:p w:rsidR="00D516F5" w:rsidRDefault="00D516F5" w:rsidP="00D516F5">
      <w:pPr>
        <w:ind w:left="720"/>
        <w:jc w:val="both"/>
        <w:rPr>
          <w:rFonts w:ascii="Arial" w:hAnsi="Arial" w:cs="Arial"/>
          <w:snapToGrid w:val="0"/>
        </w:rPr>
      </w:pPr>
    </w:p>
    <w:p w:rsidR="00D516F5" w:rsidRDefault="00D516F5" w:rsidP="00D516F5">
      <w:pPr>
        <w:ind w:left="720"/>
        <w:jc w:val="both"/>
        <w:rPr>
          <w:rFonts w:ascii="Arial" w:hAnsi="Arial" w:cs="Arial"/>
          <w:i/>
          <w:snapToGrid w:val="0"/>
          <w:color w:val="4F81BD" w:themeColor="accent1"/>
        </w:rPr>
      </w:pPr>
      <w:proofErr w:type="gramStart"/>
      <w:r>
        <w:rPr>
          <w:rFonts w:ascii="Arial" w:hAnsi="Arial" w:cs="Arial"/>
          <w:i/>
          <w:snapToGrid w:val="0"/>
          <w:color w:val="4F81BD" w:themeColor="accent1"/>
        </w:rPr>
        <w:t>P</w:t>
      </w:r>
      <w:r>
        <w:rPr>
          <w:rFonts w:ascii="Arial" w:hAnsi="Arial" w:cs="Arial"/>
          <w:snapToGrid w:val="0"/>
          <w:color w:val="4F81BD" w:themeColor="accent1"/>
        </w:rPr>
        <w:t>(</w:t>
      </w:r>
      <w:proofErr w:type="gramEnd"/>
      <w:r w:rsidRPr="00E26DA4">
        <w:rPr>
          <w:rFonts w:ascii="Arial" w:hAnsi="Arial" w:cs="Arial"/>
          <w:i/>
          <w:snapToGrid w:val="0"/>
          <w:color w:val="4F81BD" w:themeColor="accent1"/>
        </w:rPr>
        <w:t>t</w:t>
      </w:r>
      <w:r>
        <w:rPr>
          <w:rFonts w:ascii="Arial" w:hAnsi="Arial" w:cs="Arial"/>
          <w:snapToGrid w:val="0"/>
          <w:color w:val="4F81BD" w:themeColor="accent1"/>
        </w:rPr>
        <w:t xml:space="preserve">) - </w:t>
      </w:r>
      <m:oMath>
        <m:sSub>
          <m:sSubPr>
            <m:ctrlPr>
              <w:rPr>
                <w:rFonts w:ascii="Cambria Math" w:hAnsi="Cambria Math" w:cs="Arial"/>
                <w:i/>
                <w:snapToGrid w:val="0"/>
                <w:color w:val="4F81BD" w:themeColor="accent1"/>
              </w:rPr>
            </m:ctrlPr>
          </m:sSubPr>
          <m:e>
            <m:r>
              <w:rPr>
                <w:rFonts w:ascii="Cambria Math" w:hAnsi="Cambria Math" w:cs="Arial"/>
                <w:snapToGrid w:val="0"/>
                <w:color w:val="4F81BD" w:themeColor="accent1"/>
              </w:rPr>
              <m:t>P</m:t>
            </m:r>
          </m:e>
          <m:sub>
            <m:sSub>
              <m:sSubPr>
                <m:ctrlPr>
                  <w:rPr>
                    <w:rFonts w:ascii="Cambria Math" w:hAnsi="Cambria Math" w:cs="Arial"/>
                    <w:i/>
                    <w:snapToGrid w:val="0"/>
                    <w:color w:val="4F81BD" w:themeColor="accent1"/>
                  </w:rPr>
                </m:ctrlPr>
              </m:sSubPr>
              <m:e>
                <m:r>
                  <w:rPr>
                    <w:rFonts w:ascii="Cambria Math" w:hAnsi="Cambria Math" w:cs="Arial"/>
                    <w:snapToGrid w:val="0"/>
                    <w:color w:val="4F81BD" w:themeColor="accent1"/>
                  </w:rPr>
                  <m:t>E</m:t>
                </m:r>
              </m:e>
              <m:sub>
                <m:r>
                  <w:rPr>
                    <w:rFonts w:ascii="Cambria Math" w:hAnsi="Cambria Math" w:cs="Arial"/>
                    <w:snapToGrid w:val="0"/>
                    <w:color w:val="4F81BD" w:themeColor="accent1"/>
                  </w:rPr>
                  <m:t>i</m:t>
                </m:r>
              </m:sub>
            </m:sSub>
          </m:sub>
        </m:sSub>
      </m:oMath>
      <w:r w:rsidRPr="00E26DA4">
        <w:rPr>
          <w:rFonts w:ascii="Arial" w:hAnsi="Arial" w:cs="Arial"/>
          <w:snapToGrid w:val="0"/>
          <w:color w:val="4F81BD" w:themeColor="accent1"/>
        </w:rPr>
        <w:t>,</w:t>
      </w:r>
      <w:r>
        <w:rPr>
          <w:rFonts w:ascii="Arial" w:hAnsi="Arial" w:cs="Arial"/>
          <w:i/>
          <w:snapToGrid w:val="0"/>
          <w:color w:val="4F81BD" w:themeColor="accent1"/>
        </w:rPr>
        <w:t xml:space="preserve"> &gt;</w:t>
      </w:r>
    </w:p>
    <w:p w:rsidR="00D516F5" w:rsidRDefault="00D516F5" w:rsidP="00D516F5">
      <w:pPr>
        <w:ind w:left="720"/>
        <w:jc w:val="both"/>
        <w:rPr>
          <w:rFonts w:ascii="Arial" w:hAnsi="Arial" w:cs="Arial"/>
          <w:i/>
          <w:snapToGrid w:val="0"/>
          <w:color w:val="4F81BD" w:themeColor="accent1"/>
          <w:vertAlign w:val="subscript"/>
        </w:rPr>
      </w:pPr>
      <w:proofErr w:type="gramStart"/>
      <w:r>
        <w:rPr>
          <w:rFonts w:ascii="Arial" w:hAnsi="Arial" w:cs="Arial"/>
          <w:i/>
          <w:snapToGrid w:val="0"/>
          <w:color w:val="4F81BD" w:themeColor="accent1"/>
        </w:rPr>
        <w:t>P</w:t>
      </w:r>
      <w:r>
        <w:rPr>
          <w:rFonts w:ascii="Arial" w:hAnsi="Arial" w:cs="Arial"/>
          <w:snapToGrid w:val="0"/>
          <w:color w:val="4F81BD" w:themeColor="accent1"/>
        </w:rPr>
        <w:t>(</w:t>
      </w:r>
      <w:proofErr w:type="gramEnd"/>
      <w:r w:rsidRPr="00E26DA4">
        <w:rPr>
          <w:rFonts w:ascii="Arial" w:hAnsi="Arial" w:cs="Arial"/>
          <w:i/>
          <w:snapToGrid w:val="0"/>
          <w:color w:val="4F81BD" w:themeColor="accent1"/>
        </w:rPr>
        <w:t>t</w:t>
      </w:r>
      <w:r>
        <w:rPr>
          <w:rFonts w:ascii="Arial" w:hAnsi="Arial" w:cs="Arial"/>
          <w:snapToGrid w:val="0"/>
          <w:color w:val="4F81BD" w:themeColor="accent1"/>
        </w:rPr>
        <w:t>)</w:t>
      </w:r>
      <w:r w:rsidRPr="00E26DA4">
        <w:rPr>
          <w:rFonts w:ascii="Arial" w:hAnsi="Arial" w:cs="Arial"/>
          <w:i/>
          <w:snapToGrid w:val="0"/>
          <w:color w:val="4F81BD" w:themeColor="accent1"/>
        </w:rPr>
        <w:t xml:space="preserve"> </w:t>
      </w:r>
      <w:r>
        <w:rPr>
          <w:rFonts w:ascii="Arial" w:hAnsi="Arial" w:cs="Arial"/>
          <w:snapToGrid w:val="0"/>
          <w:color w:val="4F81BD" w:themeColor="accent1"/>
        </w:rPr>
        <w:t xml:space="preserve">- </w:t>
      </w:r>
      <m:oMath>
        <m:sSub>
          <m:sSubPr>
            <m:ctrlPr>
              <w:rPr>
                <w:rFonts w:ascii="Cambria Math" w:hAnsi="Cambria Math" w:cs="Arial"/>
                <w:i/>
                <w:snapToGrid w:val="0"/>
                <w:color w:val="4F81BD" w:themeColor="accent1"/>
              </w:rPr>
            </m:ctrlPr>
          </m:sSubPr>
          <m:e>
            <m:r>
              <w:rPr>
                <w:rFonts w:ascii="Cambria Math" w:hAnsi="Cambria Math" w:cs="Arial"/>
                <w:snapToGrid w:val="0"/>
                <w:color w:val="4F81BD" w:themeColor="accent1"/>
              </w:rPr>
              <m:t>P</m:t>
            </m:r>
          </m:e>
          <m:sub>
            <m:sSub>
              <m:sSubPr>
                <m:ctrlPr>
                  <w:rPr>
                    <w:rFonts w:ascii="Cambria Math" w:hAnsi="Cambria Math" w:cs="Arial"/>
                    <w:i/>
                    <w:snapToGrid w:val="0"/>
                    <w:color w:val="4F81BD" w:themeColor="accent1"/>
                  </w:rPr>
                </m:ctrlPr>
              </m:sSubPr>
              <m:e>
                <m:r>
                  <w:rPr>
                    <w:rFonts w:ascii="Cambria Math" w:hAnsi="Cambria Math" w:cs="Arial"/>
                    <w:snapToGrid w:val="0"/>
                    <w:color w:val="4F81BD" w:themeColor="accent1"/>
                  </w:rPr>
                  <m:t>E</m:t>
                </m:r>
              </m:e>
              <m:sub>
                <m:r>
                  <w:rPr>
                    <w:rFonts w:ascii="Cambria Math" w:hAnsi="Cambria Math" w:cs="Arial"/>
                    <w:snapToGrid w:val="0"/>
                    <w:color w:val="4F81BD" w:themeColor="accent1"/>
                  </w:rPr>
                  <m:t>i</m:t>
                </m:r>
              </m:sub>
            </m:sSub>
          </m:sub>
        </m:sSub>
      </m:oMath>
      <w:r w:rsidRPr="00E26DA4">
        <w:rPr>
          <w:rFonts w:ascii="Arial" w:hAnsi="Arial" w:cs="Arial"/>
          <w:snapToGrid w:val="0"/>
          <w:color w:val="4F81BD" w:themeColor="accent1"/>
        </w:rPr>
        <w:t>,</w:t>
      </w:r>
      <w:r>
        <w:rPr>
          <w:rFonts w:ascii="Arial" w:hAnsi="Arial" w:cs="Arial"/>
          <w:i/>
          <w:snapToGrid w:val="0"/>
          <w:color w:val="4F81BD" w:themeColor="accent1"/>
        </w:rPr>
        <w:t xml:space="preserve"> =</w:t>
      </w:r>
    </w:p>
    <w:p w:rsidR="00D516F5" w:rsidRDefault="00D516F5" w:rsidP="00D516F5">
      <w:pPr>
        <w:ind w:left="720"/>
        <w:jc w:val="both"/>
        <w:rPr>
          <w:rFonts w:ascii="Arial" w:hAnsi="Arial" w:cs="Arial"/>
          <w:i/>
          <w:snapToGrid w:val="0"/>
          <w:color w:val="4F81BD" w:themeColor="accent1"/>
        </w:rPr>
      </w:pPr>
      <w:proofErr w:type="gramStart"/>
      <w:r>
        <w:rPr>
          <w:rFonts w:ascii="Arial" w:hAnsi="Arial" w:cs="Arial"/>
          <w:i/>
          <w:snapToGrid w:val="0"/>
          <w:color w:val="4F81BD" w:themeColor="accent1"/>
        </w:rPr>
        <w:t>P</w:t>
      </w:r>
      <w:r>
        <w:rPr>
          <w:rFonts w:ascii="Arial" w:hAnsi="Arial" w:cs="Arial"/>
          <w:snapToGrid w:val="0"/>
          <w:color w:val="4F81BD" w:themeColor="accent1"/>
        </w:rPr>
        <w:t>(</w:t>
      </w:r>
      <w:proofErr w:type="gramEnd"/>
      <w:r w:rsidRPr="00E26DA4">
        <w:rPr>
          <w:rFonts w:ascii="Arial" w:hAnsi="Arial" w:cs="Arial"/>
          <w:i/>
          <w:snapToGrid w:val="0"/>
          <w:color w:val="4F81BD" w:themeColor="accent1"/>
        </w:rPr>
        <w:t>t</w:t>
      </w:r>
      <w:r>
        <w:rPr>
          <w:rFonts w:ascii="Arial" w:hAnsi="Arial" w:cs="Arial"/>
          <w:snapToGrid w:val="0"/>
          <w:color w:val="4F81BD" w:themeColor="accent1"/>
        </w:rPr>
        <w:t>)</w:t>
      </w:r>
      <w:r w:rsidRPr="00E26DA4">
        <w:rPr>
          <w:rFonts w:ascii="Arial" w:hAnsi="Arial" w:cs="Arial"/>
          <w:i/>
          <w:snapToGrid w:val="0"/>
          <w:color w:val="4F81BD" w:themeColor="accent1"/>
        </w:rPr>
        <w:t xml:space="preserve"> </w:t>
      </w:r>
      <w:r>
        <w:rPr>
          <w:rFonts w:ascii="Arial" w:hAnsi="Arial" w:cs="Arial"/>
          <w:snapToGrid w:val="0"/>
          <w:color w:val="4F81BD" w:themeColor="accent1"/>
        </w:rPr>
        <w:t xml:space="preserve">- </w:t>
      </w:r>
      <m:oMath>
        <m:sSub>
          <m:sSubPr>
            <m:ctrlPr>
              <w:rPr>
                <w:rFonts w:ascii="Cambria Math" w:hAnsi="Cambria Math" w:cs="Arial"/>
                <w:i/>
                <w:snapToGrid w:val="0"/>
                <w:color w:val="4F81BD" w:themeColor="accent1"/>
              </w:rPr>
            </m:ctrlPr>
          </m:sSubPr>
          <m:e>
            <m:r>
              <w:rPr>
                <w:rFonts w:ascii="Cambria Math" w:hAnsi="Cambria Math" w:cs="Arial"/>
                <w:snapToGrid w:val="0"/>
                <w:color w:val="4F81BD" w:themeColor="accent1"/>
              </w:rPr>
              <m:t>P</m:t>
            </m:r>
          </m:e>
          <m:sub>
            <m:sSub>
              <m:sSubPr>
                <m:ctrlPr>
                  <w:rPr>
                    <w:rFonts w:ascii="Cambria Math" w:hAnsi="Cambria Math" w:cs="Arial"/>
                    <w:i/>
                    <w:snapToGrid w:val="0"/>
                    <w:color w:val="4F81BD" w:themeColor="accent1"/>
                  </w:rPr>
                </m:ctrlPr>
              </m:sSubPr>
              <m:e>
                <m:r>
                  <w:rPr>
                    <w:rFonts w:ascii="Cambria Math" w:hAnsi="Cambria Math" w:cs="Arial"/>
                    <w:snapToGrid w:val="0"/>
                    <w:color w:val="4F81BD" w:themeColor="accent1"/>
                  </w:rPr>
                  <m:t>E</m:t>
                </m:r>
              </m:e>
              <m:sub>
                <m:r>
                  <w:rPr>
                    <w:rFonts w:ascii="Cambria Math" w:hAnsi="Cambria Math" w:cs="Arial"/>
                    <w:snapToGrid w:val="0"/>
                    <w:color w:val="4F81BD" w:themeColor="accent1"/>
                  </w:rPr>
                  <m:t>i</m:t>
                </m:r>
              </m:sub>
            </m:sSub>
          </m:sub>
        </m:sSub>
      </m:oMath>
      <w:r w:rsidRPr="00E26DA4">
        <w:rPr>
          <w:rFonts w:ascii="Arial" w:hAnsi="Arial" w:cs="Arial"/>
          <w:snapToGrid w:val="0"/>
          <w:color w:val="4F81BD" w:themeColor="accent1"/>
        </w:rPr>
        <w:t>,</w:t>
      </w:r>
      <w:r>
        <w:rPr>
          <w:rFonts w:ascii="Arial" w:hAnsi="Arial" w:cs="Arial"/>
          <w:i/>
          <w:snapToGrid w:val="0"/>
          <w:color w:val="4F81BD" w:themeColor="accent1"/>
        </w:rPr>
        <w:t xml:space="preserve"> &lt;</w:t>
      </w:r>
    </w:p>
    <w:p w:rsidR="00D516F5" w:rsidRDefault="00D516F5" w:rsidP="00D516F5">
      <w:pPr>
        <w:jc w:val="both"/>
        <w:rPr>
          <w:rFonts w:ascii="Arial" w:hAnsi="Arial" w:cs="Arial"/>
          <w:i/>
          <w:snapToGrid w:val="0"/>
          <w:color w:val="4F81BD" w:themeColor="accent1"/>
        </w:rPr>
      </w:pPr>
    </w:p>
    <w:p w:rsidR="00D516F5" w:rsidRPr="00826103" w:rsidRDefault="00D516F5" w:rsidP="00D516F5">
      <w:pPr>
        <w:ind w:left="720"/>
        <w:jc w:val="both"/>
        <w:rPr>
          <w:rFonts w:ascii="Arial" w:hAnsi="Arial" w:cs="Arial"/>
          <w:i/>
          <w:snapToGrid w:val="0"/>
          <w:color w:val="00B050"/>
          <w:vertAlign w:val="subscript"/>
        </w:rPr>
      </w:pPr>
      <w:r>
        <w:rPr>
          <w:rFonts w:ascii="Arial" w:hAnsi="Arial" w:cs="Arial"/>
          <w:snapToGrid w:val="0"/>
          <w:color w:val="4F81BD" w:themeColor="accent1"/>
        </w:rPr>
        <w:t xml:space="preserve">Solving for </w:t>
      </w:r>
      <w:r>
        <w:rPr>
          <w:rFonts w:ascii="Arial" w:hAnsi="Arial" w:cs="Arial"/>
          <w:i/>
          <w:snapToGrid w:val="0"/>
          <w:color w:val="4F81BD" w:themeColor="accent1"/>
        </w:rPr>
        <w:t>t</w:t>
      </w:r>
      <w:r>
        <w:rPr>
          <w:rFonts w:ascii="Arial" w:hAnsi="Arial" w:cs="Arial"/>
          <w:snapToGrid w:val="0"/>
          <w:color w:val="4F81BD" w:themeColor="accent1"/>
        </w:rPr>
        <w:t xml:space="preserve"> means finding the parameter value for the clip point, where </w:t>
      </w:r>
      <w:proofErr w:type="gramStart"/>
      <w:r>
        <w:rPr>
          <w:rFonts w:ascii="Arial" w:hAnsi="Arial" w:cs="Arial"/>
          <w:i/>
          <w:snapToGrid w:val="0"/>
          <w:color w:val="4F81BD" w:themeColor="accent1"/>
        </w:rPr>
        <w:t>P</w:t>
      </w:r>
      <w:r>
        <w:rPr>
          <w:rFonts w:ascii="Arial" w:hAnsi="Arial" w:cs="Arial"/>
          <w:snapToGrid w:val="0"/>
          <w:color w:val="4F81BD" w:themeColor="accent1"/>
        </w:rPr>
        <w:t>(</w:t>
      </w:r>
      <w:proofErr w:type="gramEnd"/>
      <w:r w:rsidRPr="00E26DA4">
        <w:rPr>
          <w:rFonts w:ascii="Arial" w:hAnsi="Arial" w:cs="Arial"/>
          <w:i/>
          <w:snapToGrid w:val="0"/>
          <w:color w:val="4F81BD" w:themeColor="accent1"/>
        </w:rPr>
        <w:t>t</w:t>
      </w:r>
      <w:r>
        <w:rPr>
          <w:rFonts w:ascii="Arial" w:hAnsi="Arial" w:cs="Arial"/>
          <w:snapToGrid w:val="0"/>
          <w:color w:val="4F81BD" w:themeColor="accent1"/>
        </w:rPr>
        <w:t>)</w:t>
      </w:r>
      <w:r w:rsidRPr="00E26DA4">
        <w:rPr>
          <w:rFonts w:ascii="Arial" w:hAnsi="Arial" w:cs="Arial"/>
          <w:i/>
          <w:snapToGrid w:val="0"/>
          <w:color w:val="4F81BD" w:themeColor="accent1"/>
        </w:rPr>
        <w:t xml:space="preserve"> </w:t>
      </w:r>
      <w:r>
        <w:rPr>
          <w:rFonts w:ascii="Arial" w:hAnsi="Arial" w:cs="Arial"/>
          <w:snapToGrid w:val="0"/>
          <w:color w:val="4F81BD" w:themeColor="accent1"/>
        </w:rPr>
        <w:t xml:space="preserve">- </w:t>
      </w:r>
      <m:oMath>
        <m:sSub>
          <m:sSubPr>
            <m:ctrlPr>
              <w:rPr>
                <w:rFonts w:ascii="Cambria Math" w:hAnsi="Cambria Math" w:cs="Arial"/>
                <w:i/>
                <w:snapToGrid w:val="0"/>
                <w:color w:val="4F81BD" w:themeColor="accent1"/>
              </w:rPr>
            </m:ctrlPr>
          </m:sSubPr>
          <m:e>
            <m:r>
              <w:rPr>
                <w:rFonts w:ascii="Cambria Math" w:hAnsi="Cambria Math" w:cs="Arial"/>
                <w:snapToGrid w:val="0"/>
                <w:color w:val="4F81BD" w:themeColor="accent1"/>
              </w:rPr>
              <m:t>P</m:t>
            </m:r>
          </m:e>
          <m:sub>
            <m:sSub>
              <m:sSubPr>
                <m:ctrlPr>
                  <w:rPr>
                    <w:rFonts w:ascii="Cambria Math" w:hAnsi="Cambria Math" w:cs="Arial"/>
                    <w:i/>
                    <w:snapToGrid w:val="0"/>
                    <w:color w:val="4F81BD" w:themeColor="accent1"/>
                  </w:rPr>
                </m:ctrlPr>
              </m:sSubPr>
              <m:e>
                <m:r>
                  <w:rPr>
                    <w:rFonts w:ascii="Cambria Math" w:hAnsi="Cambria Math" w:cs="Arial"/>
                    <w:snapToGrid w:val="0"/>
                    <w:color w:val="4F81BD" w:themeColor="accent1"/>
                  </w:rPr>
                  <m:t>E</m:t>
                </m:r>
              </m:e>
              <m:sub>
                <m:r>
                  <w:rPr>
                    <w:rFonts w:ascii="Cambria Math" w:hAnsi="Cambria Math" w:cs="Arial"/>
                    <w:snapToGrid w:val="0"/>
                    <w:color w:val="4F81BD" w:themeColor="accent1"/>
                  </w:rPr>
                  <m:t>i</m:t>
                </m:r>
              </m:sub>
            </m:sSub>
          </m:sub>
        </m:sSub>
      </m:oMath>
      <w:r w:rsidRPr="00E26DA4">
        <w:rPr>
          <w:rFonts w:ascii="Arial" w:hAnsi="Arial" w:cs="Arial"/>
          <w:i/>
          <w:snapToGrid w:val="0"/>
          <w:color w:val="4F81BD" w:themeColor="accent1"/>
        </w:rPr>
        <w:t xml:space="preserve"> </w:t>
      </w:r>
      <w:r>
        <w:rPr>
          <w:rFonts w:ascii="Arial" w:hAnsi="Arial" w:cs="Arial"/>
          <w:i/>
          <w:snapToGrid w:val="0"/>
          <w:color w:val="4F81BD" w:themeColor="accent1"/>
        </w:rPr>
        <w:t xml:space="preserve">= </w:t>
      </w:r>
      <w:r w:rsidRPr="00E26DA4">
        <w:rPr>
          <w:rFonts w:ascii="Arial" w:hAnsi="Arial" w:cs="Arial"/>
          <w:snapToGrid w:val="0"/>
          <w:color w:val="4F81BD" w:themeColor="accent1"/>
        </w:rPr>
        <w:t>0</w:t>
      </w:r>
      <w:r>
        <w:rPr>
          <w:rFonts w:ascii="Arial" w:hAnsi="Arial" w:cs="Arial"/>
          <w:snapToGrid w:val="0"/>
          <w:color w:val="4F81BD" w:themeColor="accent1"/>
        </w:rPr>
        <w:t xml:space="preserve"> and the line segment crosses inside the clip region.</w:t>
      </w:r>
      <w:r w:rsidRPr="00E26DA4">
        <w:rPr>
          <w:rFonts w:ascii="Arial" w:hAnsi="Arial" w:cs="Arial"/>
          <w:snapToGrid w:val="0"/>
          <w:color w:val="4F81BD" w:themeColor="accent1"/>
        </w:rPr>
        <w:t xml:space="preserve">  </w:t>
      </w:r>
      <m:oMath>
        <m:acc>
          <m:accPr>
            <m:chr m:val="⃑"/>
            <m:ctrlPr>
              <w:rPr>
                <w:rFonts w:ascii="Cambria Math" w:hAnsi="Cambria Math" w:cs="Arial"/>
                <w:i/>
                <w:snapToGrid w:val="0"/>
                <w:color w:val="4F81BD" w:themeColor="accent1"/>
              </w:rPr>
            </m:ctrlPr>
          </m:accPr>
          <m:e>
            <m:r>
              <w:rPr>
                <w:rFonts w:ascii="Cambria Math" w:hAnsi="Cambria Math" w:cs="Arial"/>
                <w:snapToGrid w:val="0"/>
                <w:color w:val="4F81BD" w:themeColor="accent1"/>
              </w:rPr>
              <m:t>D</m:t>
            </m:r>
          </m:e>
        </m:acc>
      </m:oMath>
      <w:r w:rsidRPr="00E26DA4">
        <w:rPr>
          <w:rFonts w:ascii="Arial" w:hAnsi="Arial" w:cs="Arial"/>
          <w:snapToGrid w:val="0"/>
          <w:color w:val="4F81BD" w:themeColor="accent1"/>
        </w:rPr>
        <w:t xml:space="preserve"> = </w:t>
      </w:r>
      <w:r w:rsidRPr="00E26DA4">
        <w:rPr>
          <w:rFonts w:ascii="Arial" w:hAnsi="Arial" w:cs="Arial"/>
          <w:i/>
          <w:snapToGrid w:val="0"/>
          <w:color w:val="4F81BD" w:themeColor="accent1"/>
        </w:rPr>
        <w:t>P</w:t>
      </w:r>
      <w:r w:rsidRPr="00E26DA4">
        <w:rPr>
          <w:rFonts w:ascii="Arial" w:hAnsi="Arial" w:cs="Arial"/>
          <w:snapToGrid w:val="0"/>
          <w:color w:val="4F81BD" w:themeColor="accent1"/>
          <w:vertAlign w:val="subscript"/>
        </w:rPr>
        <w:t>1</w:t>
      </w:r>
      <w:r w:rsidRPr="00E26DA4">
        <w:rPr>
          <w:rFonts w:ascii="Arial" w:hAnsi="Arial" w:cs="Arial"/>
          <w:snapToGrid w:val="0"/>
          <w:color w:val="4F81BD" w:themeColor="accent1"/>
        </w:rPr>
        <w:t xml:space="preserve"> - </w:t>
      </w:r>
      <w:r w:rsidRPr="00E26DA4">
        <w:rPr>
          <w:rFonts w:ascii="Arial" w:hAnsi="Arial" w:cs="Arial"/>
          <w:i/>
          <w:snapToGrid w:val="0"/>
          <w:color w:val="4F81BD" w:themeColor="accent1"/>
        </w:rPr>
        <w:t>P</w:t>
      </w:r>
      <w:r w:rsidRPr="00E26DA4">
        <w:rPr>
          <w:rFonts w:ascii="Arial" w:hAnsi="Arial" w:cs="Arial"/>
          <w:snapToGrid w:val="0"/>
          <w:color w:val="4F81BD" w:themeColor="accent1"/>
          <w:vertAlign w:val="subscript"/>
        </w:rPr>
        <w:t>0</w:t>
      </w:r>
      <w:r w:rsidRPr="00E26DA4">
        <w:rPr>
          <w:rFonts w:ascii="Arial" w:hAnsi="Arial" w:cs="Arial"/>
          <w:snapToGrid w:val="0"/>
          <w:color w:val="4F81BD" w:themeColor="accent1"/>
        </w:rPr>
        <w:t xml:space="preserve"> denotes</w:t>
      </w:r>
      <w:r>
        <w:rPr>
          <w:rFonts w:ascii="Arial" w:hAnsi="Arial" w:cs="Arial"/>
          <w:snapToGrid w:val="0"/>
          <w:color w:val="4F81BD" w:themeColor="accent1"/>
        </w:rPr>
        <w:t xml:space="preserve"> the vector from the one endpoint to another (used to check whether the line segment </w:t>
      </w:r>
      <w:r w:rsidRPr="00782AB7">
        <w:rPr>
          <w:rFonts w:ascii="Arial" w:hAnsi="Arial" w:cs="Arial"/>
          <w:snapToGrid w:val="0"/>
          <w:color w:val="4F81BD" w:themeColor="accent1"/>
        </w:rPr>
        <w:t xml:space="preserve"> </w:t>
      </w:r>
      <m:oMath>
        <m:bar>
          <m:barPr>
            <m:pos m:val="top"/>
            <m:ctrlPr>
              <w:rPr>
                <w:rFonts w:ascii="Cambria Math" w:hAnsi="Arial" w:cs="Arial"/>
                <w:i/>
                <w:snapToGrid w:val="0"/>
                <w:color w:val="4F81BD" w:themeColor="accent1"/>
              </w:rPr>
            </m:ctrlPr>
          </m:barPr>
          <m:e>
            <m:sSub>
              <m:sSubPr>
                <m:ctrlPr>
                  <w:rPr>
                    <w:rFonts w:ascii="Cambria Math" w:hAnsi="Arial" w:cs="Arial"/>
                    <w:i/>
                    <w:snapToGrid w:val="0"/>
                    <w:color w:val="4F81BD" w:themeColor="accent1"/>
                  </w:rPr>
                </m:ctrlPr>
              </m:sSubPr>
              <m:e>
                <m:r>
                  <w:rPr>
                    <w:rFonts w:ascii="Cambria Math" w:hAnsi="Cambria Math" w:cs="Arial"/>
                    <w:snapToGrid w:val="0"/>
                    <w:color w:val="4F81BD" w:themeColor="accent1"/>
                  </w:rPr>
                  <m:t>P</m:t>
                </m:r>
              </m:e>
              <m:sub>
                <m:r>
                  <w:rPr>
                    <w:rFonts w:ascii="Cambria Math" w:hAnsi="Arial" w:cs="Arial"/>
                    <w:snapToGrid w:val="0"/>
                    <w:color w:val="4F81BD" w:themeColor="accent1"/>
                  </w:rPr>
                  <m:t>0</m:t>
                </m:r>
              </m:sub>
            </m:sSub>
            <m:r>
              <m:rPr>
                <m:sty m:val="p"/>
              </m:rPr>
              <w:rPr>
                <w:rFonts w:ascii="Cambria Math" w:hAnsi="Arial" w:cs="Arial"/>
                <w:snapToGrid w:val="0"/>
                <w:color w:val="4F81BD" w:themeColor="accent1"/>
              </w:rPr>
              <m:t xml:space="preserve"> </m:t>
            </m:r>
            <m:sSub>
              <m:sSubPr>
                <m:ctrlPr>
                  <w:rPr>
                    <w:rFonts w:ascii="Cambria Math" w:hAnsi="Arial" w:cs="Arial"/>
                    <w:i/>
                    <w:snapToGrid w:val="0"/>
                    <w:color w:val="4F81BD" w:themeColor="accent1"/>
                  </w:rPr>
                </m:ctrlPr>
              </m:sSubPr>
              <m:e>
                <m:r>
                  <w:rPr>
                    <w:rFonts w:ascii="Cambria Math" w:hAnsi="Cambria Math" w:cs="Arial"/>
                    <w:snapToGrid w:val="0"/>
                    <w:color w:val="4F81BD" w:themeColor="accent1"/>
                  </w:rPr>
                  <m:t>P</m:t>
                </m:r>
              </m:e>
              <m:sub>
                <m:r>
                  <w:rPr>
                    <w:rFonts w:ascii="Cambria Math" w:hAnsi="Arial" w:cs="Arial"/>
                    <w:snapToGrid w:val="0"/>
                    <w:color w:val="4F81BD" w:themeColor="accent1"/>
                  </w:rPr>
                  <m:t>1</m:t>
                </m:r>
              </m:sub>
            </m:sSub>
          </m:e>
        </m:bar>
      </m:oMath>
      <w:r w:rsidRPr="00782AB7">
        <w:rPr>
          <w:rFonts w:ascii="Arial" w:hAnsi="Arial" w:cs="Arial"/>
          <w:i/>
          <w:snapToGrid w:val="0"/>
          <w:color w:val="4F81BD" w:themeColor="accent1"/>
        </w:rPr>
        <w:t xml:space="preserve"> </w:t>
      </w:r>
      <w:r>
        <w:rPr>
          <w:rFonts w:ascii="Arial" w:hAnsi="Arial" w:cs="Arial"/>
          <w:snapToGrid w:val="0"/>
          <w:color w:val="4F81BD" w:themeColor="accent1"/>
        </w:rPr>
        <w:t xml:space="preserve">can cross the clip edge </w:t>
      </w:r>
      <w:proofErr w:type="spellStart"/>
      <w:r w:rsidRPr="00782AB7">
        <w:rPr>
          <w:rFonts w:ascii="Arial" w:hAnsi="Arial" w:cs="Arial"/>
          <w:i/>
          <w:snapToGrid w:val="0"/>
          <w:color w:val="4F81BD" w:themeColor="accent1"/>
        </w:rPr>
        <w:t>E</w:t>
      </w:r>
      <w:r w:rsidRPr="00782AB7">
        <w:rPr>
          <w:rFonts w:ascii="Arial" w:hAnsi="Arial" w:cs="Arial"/>
          <w:i/>
          <w:snapToGrid w:val="0"/>
          <w:color w:val="4F81BD" w:themeColor="accent1"/>
          <w:vertAlign w:val="subscript"/>
        </w:rPr>
        <w:t>i</w:t>
      </w:r>
      <w:proofErr w:type="spellEnd"/>
      <w:r>
        <w:rPr>
          <w:rFonts w:ascii="Arial" w:hAnsi="Arial" w:cs="Arial"/>
          <w:snapToGrid w:val="0"/>
          <w:color w:val="4F81BD" w:themeColor="accent1"/>
        </w:rPr>
        <w:t xml:space="preserve">: if </w:t>
      </w:r>
      <m:oMath>
        <m:acc>
          <m:accPr>
            <m:chr m:val="⃑"/>
            <m:ctrlPr>
              <w:rPr>
                <w:rFonts w:ascii="Cambria Math" w:hAnsi="Cambria Math" w:cs="Arial"/>
                <w:i/>
                <w:snapToGrid w:val="0"/>
                <w:color w:val="4F81BD" w:themeColor="accent1"/>
              </w:rPr>
            </m:ctrlPr>
          </m:accPr>
          <m:e>
            <m:r>
              <w:rPr>
                <w:rFonts w:ascii="Cambria Math" w:hAnsi="Cambria Math" w:cs="Arial"/>
                <w:snapToGrid w:val="0"/>
                <w:color w:val="4F81BD" w:themeColor="accent1"/>
              </w:rPr>
              <m:t>N</m:t>
            </m:r>
          </m:e>
        </m:acc>
      </m:oMath>
      <w:r>
        <w:rPr>
          <w:rFonts w:ascii="Arial" w:hAnsi="Arial" w:cs="Arial"/>
          <w:snapToGrid w:val="0"/>
          <w:color w:val="4F81BD" w:themeColor="accent1"/>
        </w:rPr>
        <w:sym w:font="Symbol" w:char="F020"/>
      </w:r>
      <w:r w:rsidRPr="00E26DA4">
        <w:rPr>
          <w:rFonts w:ascii="Arial" w:hAnsi="Arial" w:cs="Arial"/>
          <w:snapToGrid w:val="0"/>
          <w:color w:val="4F81BD" w:themeColor="accent1"/>
        </w:rPr>
        <w:sym w:font="Symbol" w:char="F0B7"/>
      </w:r>
      <w:r>
        <w:rPr>
          <w:rFonts w:ascii="Arial" w:hAnsi="Arial" w:cs="Arial"/>
          <w:snapToGrid w:val="0"/>
          <w:color w:val="4F81BD" w:themeColor="accent1"/>
        </w:rPr>
        <w:t xml:space="preserve"> </w:t>
      </w:r>
      <m:oMath>
        <m:acc>
          <m:accPr>
            <m:chr m:val="⃑"/>
            <m:ctrlPr>
              <w:rPr>
                <w:rFonts w:ascii="Cambria Math" w:hAnsi="Cambria Math" w:cs="Arial"/>
                <w:i/>
                <w:snapToGrid w:val="0"/>
                <w:color w:val="4F81BD" w:themeColor="accent1"/>
              </w:rPr>
            </m:ctrlPr>
          </m:accPr>
          <m:e>
            <m:r>
              <w:rPr>
                <w:rFonts w:ascii="Cambria Math" w:hAnsi="Cambria Math" w:cs="Arial"/>
                <w:snapToGrid w:val="0"/>
                <w:color w:val="4F81BD" w:themeColor="accent1"/>
              </w:rPr>
              <m:t>D</m:t>
            </m:r>
          </m:e>
        </m:acc>
      </m:oMath>
      <w:r>
        <w:rPr>
          <w:rFonts w:ascii="Arial" w:hAnsi="Arial" w:cs="Arial"/>
          <w:snapToGrid w:val="0"/>
          <w:color w:val="4F81BD" w:themeColor="accent1"/>
        </w:rPr>
        <w:t xml:space="preserve"> = 0, then</w:t>
      </w:r>
      <w:r w:rsidRPr="00782AB7">
        <w:rPr>
          <w:rFonts w:ascii="Arial" w:hAnsi="Arial" w:cs="Arial"/>
          <w:snapToGrid w:val="0"/>
          <w:color w:val="4F81BD" w:themeColor="accent1"/>
        </w:rPr>
        <w:t xml:space="preserve"> </w:t>
      </w:r>
      <m:oMath>
        <m:bar>
          <m:barPr>
            <m:pos m:val="top"/>
            <m:ctrlPr>
              <w:rPr>
                <w:rFonts w:ascii="Cambria Math" w:hAnsi="Arial" w:cs="Arial"/>
                <w:i/>
                <w:snapToGrid w:val="0"/>
                <w:color w:val="4F81BD" w:themeColor="accent1"/>
              </w:rPr>
            </m:ctrlPr>
          </m:barPr>
          <m:e>
            <m:sSub>
              <m:sSubPr>
                <m:ctrlPr>
                  <w:rPr>
                    <w:rFonts w:ascii="Cambria Math" w:hAnsi="Arial" w:cs="Arial"/>
                    <w:i/>
                    <w:snapToGrid w:val="0"/>
                    <w:color w:val="4F81BD" w:themeColor="accent1"/>
                  </w:rPr>
                </m:ctrlPr>
              </m:sSubPr>
              <m:e>
                <m:r>
                  <w:rPr>
                    <w:rFonts w:ascii="Cambria Math" w:hAnsi="Cambria Math" w:cs="Arial"/>
                    <w:snapToGrid w:val="0"/>
                    <w:color w:val="4F81BD" w:themeColor="accent1"/>
                  </w:rPr>
                  <m:t>P</m:t>
                </m:r>
              </m:e>
              <m:sub>
                <m:r>
                  <w:rPr>
                    <w:rFonts w:ascii="Cambria Math" w:hAnsi="Arial" w:cs="Arial"/>
                    <w:snapToGrid w:val="0"/>
                    <w:color w:val="4F81BD" w:themeColor="accent1"/>
                  </w:rPr>
                  <m:t>0</m:t>
                </m:r>
              </m:sub>
            </m:sSub>
            <m:r>
              <m:rPr>
                <m:sty m:val="p"/>
              </m:rPr>
              <w:rPr>
                <w:rFonts w:ascii="Cambria Math" w:hAnsi="Arial" w:cs="Arial"/>
                <w:snapToGrid w:val="0"/>
                <w:color w:val="4F81BD" w:themeColor="accent1"/>
              </w:rPr>
              <m:t xml:space="preserve"> </m:t>
            </m:r>
            <m:sSub>
              <m:sSubPr>
                <m:ctrlPr>
                  <w:rPr>
                    <w:rFonts w:ascii="Cambria Math" w:hAnsi="Arial" w:cs="Arial"/>
                    <w:i/>
                    <w:snapToGrid w:val="0"/>
                    <w:color w:val="4F81BD" w:themeColor="accent1"/>
                  </w:rPr>
                </m:ctrlPr>
              </m:sSubPr>
              <m:e>
                <m:r>
                  <w:rPr>
                    <w:rFonts w:ascii="Cambria Math" w:hAnsi="Cambria Math" w:cs="Arial"/>
                    <w:snapToGrid w:val="0"/>
                    <w:color w:val="4F81BD" w:themeColor="accent1"/>
                  </w:rPr>
                  <m:t>P</m:t>
                </m:r>
              </m:e>
              <m:sub>
                <m:r>
                  <w:rPr>
                    <w:rFonts w:ascii="Cambria Math" w:hAnsi="Arial" w:cs="Arial"/>
                    <w:snapToGrid w:val="0"/>
                    <w:color w:val="4F81BD" w:themeColor="accent1"/>
                  </w:rPr>
                  <m:t>1</m:t>
                </m:r>
              </m:sub>
            </m:sSub>
          </m:e>
        </m:bar>
      </m:oMath>
      <w:r w:rsidRPr="00782AB7">
        <w:rPr>
          <w:rFonts w:ascii="Arial" w:hAnsi="Arial" w:cs="Arial"/>
          <w:i/>
          <w:snapToGrid w:val="0"/>
          <w:color w:val="4F81BD" w:themeColor="accent1"/>
        </w:rPr>
        <w:t xml:space="preserve"> </w:t>
      </w:r>
      <w:r>
        <w:rPr>
          <w:rFonts w:ascii="Arial" w:hAnsi="Arial" w:cs="Arial"/>
          <w:snapToGrid w:val="0"/>
          <w:color w:val="4F81BD" w:themeColor="accent1"/>
        </w:rPr>
        <w:t xml:space="preserve">and </w:t>
      </w:r>
      <w:proofErr w:type="spellStart"/>
      <w:r w:rsidRPr="00782AB7">
        <w:rPr>
          <w:rFonts w:ascii="Arial" w:hAnsi="Arial" w:cs="Arial"/>
          <w:i/>
          <w:snapToGrid w:val="0"/>
          <w:color w:val="4F81BD" w:themeColor="accent1"/>
        </w:rPr>
        <w:t>E</w:t>
      </w:r>
      <w:r w:rsidRPr="00782AB7">
        <w:rPr>
          <w:rFonts w:ascii="Arial" w:hAnsi="Arial" w:cs="Arial"/>
          <w:i/>
          <w:snapToGrid w:val="0"/>
          <w:color w:val="4F81BD" w:themeColor="accent1"/>
          <w:vertAlign w:val="subscript"/>
        </w:rPr>
        <w:t>i</w:t>
      </w:r>
      <w:proofErr w:type="spellEnd"/>
      <w:r>
        <w:rPr>
          <w:rFonts w:ascii="Arial" w:hAnsi="Arial" w:cs="Arial"/>
          <w:snapToGrid w:val="0"/>
          <w:color w:val="4F81BD" w:themeColor="accent1"/>
        </w:rPr>
        <w:t xml:space="preserve"> are parallel and </w:t>
      </w:r>
      <m:oMath>
        <m:bar>
          <m:barPr>
            <m:pos m:val="top"/>
            <m:ctrlPr>
              <w:rPr>
                <w:rFonts w:ascii="Cambria Math" w:hAnsi="Arial" w:cs="Arial"/>
                <w:i/>
                <w:snapToGrid w:val="0"/>
                <w:color w:val="4F81BD" w:themeColor="accent1"/>
              </w:rPr>
            </m:ctrlPr>
          </m:barPr>
          <m:e>
            <m:sSub>
              <m:sSubPr>
                <m:ctrlPr>
                  <w:rPr>
                    <w:rFonts w:ascii="Cambria Math" w:hAnsi="Arial" w:cs="Arial"/>
                    <w:i/>
                    <w:snapToGrid w:val="0"/>
                    <w:color w:val="4F81BD" w:themeColor="accent1"/>
                  </w:rPr>
                </m:ctrlPr>
              </m:sSubPr>
              <m:e>
                <m:r>
                  <w:rPr>
                    <w:rFonts w:ascii="Cambria Math" w:hAnsi="Cambria Math" w:cs="Arial"/>
                    <w:snapToGrid w:val="0"/>
                    <w:color w:val="4F81BD" w:themeColor="accent1"/>
                  </w:rPr>
                  <m:t>P</m:t>
                </m:r>
              </m:e>
              <m:sub>
                <m:r>
                  <w:rPr>
                    <w:rFonts w:ascii="Cambria Math" w:hAnsi="Arial" w:cs="Arial"/>
                    <w:snapToGrid w:val="0"/>
                    <w:color w:val="4F81BD" w:themeColor="accent1"/>
                  </w:rPr>
                  <m:t>0</m:t>
                </m:r>
              </m:sub>
            </m:sSub>
            <m:r>
              <m:rPr>
                <m:sty m:val="p"/>
              </m:rPr>
              <w:rPr>
                <w:rFonts w:ascii="Cambria Math" w:hAnsi="Arial" w:cs="Arial"/>
                <w:snapToGrid w:val="0"/>
                <w:color w:val="4F81BD" w:themeColor="accent1"/>
              </w:rPr>
              <m:t xml:space="preserve"> </m:t>
            </m:r>
            <m:sSub>
              <m:sSubPr>
                <m:ctrlPr>
                  <w:rPr>
                    <w:rFonts w:ascii="Cambria Math" w:hAnsi="Arial" w:cs="Arial"/>
                    <w:i/>
                    <w:snapToGrid w:val="0"/>
                    <w:color w:val="4F81BD" w:themeColor="accent1"/>
                  </w:rPr>
                </m:ctrlPr>
              </m:sSubPr>
              <m:e>
                <m:r>
                  <w:rPr>
                    <w:rFonts w:ascii="Cambria Math" w:hAnsi="Cambria Math" w:cs="Arial"/>
                    <w:snapToGrid w:val="0"/>
                    <w:color w:val="4F81BD" w:themeColor="accent1"/>
                  </w:rPr>
                  <m:t>P</m:t>
                </m:r>
              </m:e>
              <m:sub>
                <m:r>
                  <w:rPr>
                    <w:rFonts w:ascii="Cambria Math" w:hAnsi="Arial" w:cs="Arial"/>
                    <w:snapToGrid w:val="0"/>
                    <w:color w:val="4F81BD" w:themeColor="accent1"/>
                  </w:rPr>
                  <m:t>1</m:t>
                </m:r>
              </m:sub>
            </m:sSub>
          </m:e>
        </m:bar>
      </m:oMath>
      <w:r>
        <w:rPr>
          <w:rFonts w:ascii="Arial" w:hAnsi="Arial" w:cs="Arial"/>
          <w:snapToGrid w:val="0"/>
          <w:color w:val="4F81BD" w:themeColor="accent1"/>
        </w:rPr>
        <w:t xml:space="preserve"> is trivially rejected).</w:t>
      </w:r>
    </w:p>
    <w:p w:rsidR="005515C2" w:rsidRDefault="005515C2" w:rsidP="005515C2">
      <w:pPr>
        <w:ind w:left="360"/>
        <w:jc w:val="both"/>
        <w:rPr>
          <w:rFonts w:ascii="Arial" w:hAnsi="Arial" w:cs="Arial"/>
          <w:b/>
          <w:snapToGrid w:val="0"/>
        </w:rPr>
      </w:pPr>
    </w:p>
    <w:p w:rsidR="005515C2" w:rsidRPr="004674B7" w:rsidRDefault="005515C2" w:rsidP="005515C2">
      <w:pPr>
        <w:ind w:left="720"/>
        <w:jc w:val="both"/>
        <w:rPr>
          <w:rFonts w:ascii="Arial" w:hAnsi="Arial" w:cs="Arial"/>
          <w:snapToGrid w:val="0"/>
        </w:rPr>
      </w:pPr>
      <w:r>
        <w:rPr>
          <w:rFonts w:ascii="Arial" w:hAnsi="Arial" w:cs="Arial"/>
          <w:b/>
          <w:snapToGrid w:val="0"/>
        </w:rPr>
        <w:t>(5%) 636/736: scan line interpolation.</w:t>
      </w:r>
      <w:r>
        <w:rPr>
          <w:rFonts w:ascii="Arial" w:hAnsi="Arial" w:cs="Arial"/>
          <w:snapToGrid w:val="0"/>
        </w:rPr>
        <w:t xml:space="preserve">  Consider the following generic illustration of scan line interpolation of value </w:t>
      </w:r>
      <w:r w:rsidRPr="0030047A">
        <w:rPr>
          <w:rFonts w:ascii="Arial" w:hAnsi="Arial" w:cs="Arial"/>
          <w:i/>
          <w:snapToGrid w:val="0"/>
        </w:rPr>
        <w:t>v</w:t>
      </w:r>
      <w:r>
        <w:rPr>
          <w:rFonts w:ascii="Arial" w:hAnsi="Arial" w:cs="Arial"/>
          <w:snapToGrid w:val="0"/>
        </w:rPr>
        <w:t xml:space="preserve"> over a triangle where </w:t>
      </w:r>
      <w:r w:rsidRPr="0030047A">
        <w:rPr>
          <w:rFonts w:ascii="Arial" w:hAnsi="Arial" w:cs="Arial"/>
          <w:i/>
          <w:snapToGrid w:val="0"/>
        </w:rPr>
        <w:t>v</w:t>
      </w:r>
      <w:r w:rsidRPr="0030047A">
        <w:rPr>
          <w:rFonts w:ascii="Arial" w:hAnsi="Arial" w:cs="Arial"/>
          <w:i/>
          <w:snapToGrid w:val="0"/>
          <w:vertAlign w:val="subscript"/>
        </w:rPr>
        <w:t>1</w:t>
      </w:r>
      <w:r>
        <w:rPr>
          <w:rFonts w:ascii="Arial" w:hAnsi="Arial" w:cs="Arial"/>
          <w:snapToGrid w:val="0"/>
        </w:rPr>
        <w:t xml:space="preserve">, </w:t>
      </w:r>
      <w:r w:rsidRPr="0030047A">
        <w:rPr>
          <w:rFonts w:ascii="Arial" w:hAnsi="Arial" w:cs="Arial"/>
          <w:i/>
          <w:snapToGrid w:val="0"/>
        </w:rPr>
        <w:t>v</w:t>
      </w:r>
      <w:r>
        <w:rPr>
          <w:rFonts w:ascii="Arial" w:hAnsi="Arial" w:cs="Arial"/>
          <w:i/>
          <w:snapToGrid w:val="0"/>
          <w:vertAlign w:val="subscript"/>
        </w:rPr>
        <w:t>2</w:t>
      </w:r>
      <w:r>
        <w:rPr>
          <w:rFonts w:ascii="Arial" w:hAnsi="Arial" w:cs="Arial"/>
          <w:snapToGrid w:val="0"/>
        </w:rPr>
        <w:t xml:space="preserve">, and </w:t>
      </w:r>
      <w:r w:rsidRPr="0030047A">
        <w:rPr>
          <w:rFonts w:ascii="Arial" w:hAnsi="Arial" w:cs="Arial"/>
          <w:i/>
          <w:snapToGrid w:val="0"/>
        </w:rPr>
        <w:t>v</w:t>
      </w:r>
      <w:r>
        <w:rPr>
          <w:rFonts w:ascii="Arial" w:hAnsi="Arial" w:cs="Arial"/>
          <w:i/>
          <w:snapToGrid w:val="0"/>
          <w:vertAlign w:val="subscript"/>
        </w:rPr>
        <w:t>3</w:t>
      </w:r>
      <w:r>
        <w:rPr>
          <w:rFonts w:ascii="Arial" w:hAnsi="Arial" w:cs="Arial"/>
          <w:snapToGrid w:val="0"/>
        </w:rPr>
        <w:t xml:space="preserve"> are known, along with </w:t>
      </w:r>
      <w:r>
        <w:rPr>
          <w:rFonts w:ascii="Arial" w:hAnsi="Arial" w:cs="Arial"/>
          <w:i/>
          <w:snapToGrid w:val="0"/>
        </w:rPr>
        <w:t>x</w:t>
      </w:r>
      <w:r w:rsidRPr="0030047A">
        <w:rPr>
          <w:rFonts w:ascii="Arial" w:hAnsi="Arial" w:cs="Arial"/>
          <w:i/>
          <w:snapToGrid w:val="0"/>
          <w:vertAlign w:val="subscript"/>
        </w:rPr>
        <w:t>1</w:t>
      </w:r>
      <w:r>
        <w:rPr>
          <w:rFonts w:ascii="Arial" w:hAnsi="Arial" w:cs="Arial"/>
          <w:snapToGrid w:val="0"/>
        </w:rPr>
        <w:t xml:space="preserve">, </w:t>
      </w:r>
      <w:r>
        <w:rPr>
          <w:rFonts w:ascii="Arial" w:hAnsi="Arial" w:cs="Arial"/>
          <w:i/>
          <w:snapToGrid w:val="0"/>
        </w:rPr>
        <w:t>y</w:t>
      </w:r>
      <w:r w:rsidRPr="0030047A">
        <w:rPr>
          <w:rFonts w:ascii="Arial" w:hAnsi="Arial" w:cs="Arial"/>
          <w:i/>
          <w:snapToGrid w:val="0"/>
          <w:vertAlign w:val="subscript"/>
        </w:rPr>
        <w:t>1</w:t>
      </w:r>
      <w:r>
        <w:rPr>
          <w:rFonts w:ascii="Arial" w:hAnsi="Arial" w:cs="Arial"/>
          <w:snapToGrid w:val="0"/>
        </w:rPr>
        <w:t xml:space="preserve">, </w:t>
      </w:r>
      <w:r>
        <w:rPr>
          <w:rFonts w:ascii="Arial" w:hAnsi="Arial" w:cs="Arial"/>
          <w:i/>
          <w:snapToGrid w:val="0"/>
        </w:rPr>
        <w:t>x</w:t>
      </w:r>
      <w:r>
        <w:rPr>
          <w:rFonts w:ascii="Arial" w:hAnsi="Arial" w:cs="Arial"/>
          <w:i/>
          <w:snapToGrid w:val="0"/>
          <w:vertAlign w:val="subscript"/>
        </w:rPr>
        <w:t>2</w:t>
      </w:r>
      <w:r>
        <w:rPr>
          <w:rFonts w:ascii="Arial" w:hAnsi="Arial" w:cs="Arial"/>
          <w:snapToGrid w:val="0"/>
        </w:rPr>
        <w:t xml:space="preserve">, </w:t>
      </w:r>
      <w:r>
        <w:rPr>
          <w:rFonts w:ascii="Arial" w:hAnsi="Arial" w:cs="Arial"/>
          <w:i/>
          <w:snapToGrid w:val="0"/>
        </w:rPr>
        <w:t>y</w:t>
      </w:r>
      <w:r>
        <w:rPr>
          <w:rFonts w:ascii="Arial" w:hAnsi="Arial" w:cs="Arial"/>
          <w:i/>
          <w:snapToGrid w:val="0"/>
          <w:vertAlign w:val="subscript"/>
        </w:rPr>
        <w:t>2</w:t>
      </w:r>
      <w:r>
        <w:rPr>
          <w:rFonts w:ascii="Arial" w:hAnsi="Arial" w:cs="Arial"/>
          <w:snapToGrid w:val="0"/>
        </w:rPr>
        <w:t xml:space="preserve">, </w:t>
      </w:r>
      <w:r>
        <w:rPr>
          <w:rFonts w:ascii="Arial" w:hAnsi="Arial" w:cs="Arial"/>
          <w:i/>
          <w:snapToGrid w:val="0"/>
        </w:rPr>
        <w:t>x</w:t>
      </w:r>
      <w:r>
        <w:rPr>
          <w:rFonts w:ascii="Arial" w:hAnsi="Arial" w:cs="Arial"/>
          <w:i/>
          <w:snapToGrid w:val="0"/>
          <w:vertAlign w:val="subscript"/>
        </w:rPr>
        <w:t>3</w:t>
      </w:r>
      <w:r>
        <w:rPr>
          <w:rFonts w:ascii="Arial" w:hAnsi="Arial" w:cs="Arial"/>
          <w:snapToGrid w:val="0"/>
        </w:rPr>
        <w:t xml:space="preserve">, and </w:t>
      </w:r>
      <w:r>
        <w:rPr>
          <w:rFonts w:ascii="Arial" w:hAnsi="Arial" w:cs="Arial"/>
          <w:i/>
          <w:snapToGrid w:val="0"/>
        </w:rPr>
        <w:t>y</w:t>
      </w:r>
      <w:r>
        <w:rPr>
          <w:rFonts w:ascii="Arial" w:hAnsi="Arial" w:cs="Arial"/>
          <w:i/>
          <w:snapToGrid w:val="0"/>
          <w:vertAlign w:val="subscript"/>
        </w:rPr>
        <w:t>3</w:t>
      </w:r>
      <w:r>
        <w:rPr>
          <w:rFonts w:ascii="Arial" w:hAnsi="Arial" w:cs="Arial"/>
          <w:snapToGrid w:val="0"/>
        </w:rPr>
        <w:t xml:space="preserve">.  Give the formulas for the three values being interpolated on each line: </w:t>
      </w:r>
      <w:proofErr w:type="spellStart"/>
      <w:proofErr w:type="gramStart"/>
      <w:r w:rsidRPr="0030047A">
        <w:rPr>
          <w:rFonts w:ascii="Arial" w:hAnsi="Arial" w:cs="Arial"/>
          <w:i/>
          <w:snapToGrid w:val="0"/>
        </w:rPr>
        <w:t>v</w:t>
      </w:r>
      <w:r>
        <w:rPr>
          <w:rFonts w:ascii="Arial" w:hAnsi="Arial" w:cs="Arial"/>
          <w:i/>
          <w:snapToGrid w:val="0"/>
          <w:vertAlign w:val="subscript"/>
        </w:rPr>
        <w:t>a</w:t>
      </w:r>
      <w:proofErr w:type="spellEnd"/>
      <w:proofErr w:type="gramEnd"/>
      <w:r>
        <w:rPr>
          <w:rFonts w:ascii="Arial" w:hAnsi="Arial" w:cs="Arial"/>
          <w:snapToGrid w:val="0"/>
        </w:rPr>
        <w:t xml:space="preserve">, </w:t>
      </w:r>
      <w:proofErr w:type="spellStart"/>
      <w:r w:rsidRPr="0030047A">
        <w:rPr>
          <w:rFonts w:ascii="Arial" w:hAnsi="Arial" w:cs="Arial"/>
          <w:i/>
          <w:snapToGrid w:val="0"/>
        </w:rPr>
        <w:t>v</w:t>
      </w:r>
      <w:r>
        <w:rPr>
          <w:rFonts w:ascii="Arial" w:hAnsi="Arial" w:cs="Arial"/>
          <w:i/>
          <w:snapToGrid w:val="0"/>
          <w:vertAlign w:val="subscript"/>
        </w:rPr>
        <w:t>b</w:t>
      </w:r>
      <w:proofErr w:type="spellEnd"/>
      <w:r>
        <w:rPr>
          <w:rFonts w:ascii="Arial" w:hAnsi="Arial" w:cs="Arial"/>
          <w:snapToGrid w:val="0"/>
        </w:rPr>
        <w:t xml:space="preserve">, and </w:t>
      </w:r>
      <w:proofErr w:type="spellStart"/>
      <w:r w:rsidRPr="0030047A">
        <w:rPr>
          <w:rFonts w:ascii="Arial" w:hAnsi="Arial" w:cs="Arial"/>
          <w:i/>
          <w:snapToGrid w:val="0"/>
        </w:rPr>
        <w:t>v</w:t>
      </w:r>
      <w:r>
        <w:rPr>
          <w:rFonts w:ascii="Arial" w:hAnsi="Arial" w:cs="Arial"/>
          <w:i/>
          <w:snapToGrid w:val="0"/>
          <w:vertAlign w:val="subscript"/>
        </w:rPr>
        <w:t>p</w:t>
      </w:r>
      <w:proofErr w:type="spellEnd"/>
      <w:r>
        <w:rPr>
          <w:rFonts w:ascii="Arial" w:hAnsi="Arial" w:cs="Arial"/>
          <w:snapToGrid w:val="0"/>
        </w:rPr>
        <w:t>.  Finally, list two quantities that can be interpolated and indicate when this happens.</w:t>
      </w:r>
    </w:p>
    <w:p w:rsidR="005515C2" w:rsidRDefault="005515C2" w:rsidP="005515C2">
      <w:pPr>
        <w:ind w:left="360"/>
        <w:jc w:val="center"/>
        <w:rPr>
          <w:rFonts w:ascii="Arial" w:hAnsi="Arial" w:cs="Arial"/>
          <w:b/>
          <w:snapToGrid w:val="0"/>
        </w:rPr>
      </w:pPr>
      <w:r>
        <w:rPr>
          <w:rFonts w:ascii="Arial" w:hAnsi="Arial" w:cs="Arial"/>
          <w:b/>
          <w:noProof/>
        </w:rPr>
        <w:lastRenderedPageBreak/>
        <w:drawing>
          <wp:inline distT="0" distB="0" distL="0" distR="0">
            <wp:extent cx="4362450" cy="2062082"/>
            <wp:effectExtent l="1905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srcRect/>
                    <a:stretch>
                      <a:fillRect/>
                    </a:stretch>
                  </pic:blipFill>
                  <pic:spPr bwMode="auto">
                    <a:xfrm>
                      <a:off x="0" y="0"/>
                      <a:ext cx="4362450" cy="2062082"/>
                    </a:xfrm>
                    <a:prstGeom prst="rect">
                      <a:avLst/>
                    </a:prstGeom>
                    <a:noFill/>
                    <a:ln w="9525">
                      <a:noFill/>
                      <a:miter lim="800000"/>
                      <a:headEnd/>
                      <a:tailEnd/>
                    </a:ln>
                  </pic:spPr>
                </pic:pic>
              </a:graphicData>
            </a:graphic>
          </wp:inline>
        </w:drawing>
      </w:r>
    </w:p>
    <w:p w:rsidR="00A108BE" w:rsidRDefault="00A108BE" w:rsidP="00A108BE">
      <w:pPr>
        <w:ind w:left="360"/>
        <w:jc w:val="both"/>
        <w:rPr>
          <w:rFonts w:ascii="Arial" w:hAnsi="Arial" w:cs="Arial"/>
          <w:snapToGrid w:val="0"/>
          <w:color w:val="4F81BD" w:themeColor="accent1"/>
        </w:rPr>
      </w:pPr>
    </w:p>
    <w:p w:rsidR="00A108BE" w:rsidRPr="009E3961" w:rsidRDefault="00A108BE" w:rsidP="00A108BE">
      <w:pPr>
        <w:ind w:left="360"/>
        <w:jc w:val="both"/>
        <w:rPr>
          <w:rFonts w:ascii="Arial" w:hAnsi="Arial" w:cs="Arial"/>
          <w:snapToGrid w:val="0"/>
          <w:color w:val="4F81BD" w:themeColor="accent1"/>
          <w:sz w:val="22"/>
          <w:szCs w:val="22"/>
        </w:rPr>
      </w:pPr>
      <m:oMathPara>
        <m:oMath>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a</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d>
                <m:dPr>
                  <m:ctrlPr>
                    <w:rPr>
                      <w:rFonts w:ascii="Cambria Math" w:hAnsi="Cambria Math" w:cs="Arial"/>
                      <w:i/>
                      <w:snapToGrid w:val="0"/>
                      <w:color w:val="4F81BD" w:themeColor="accent1"/>
                      <w:sz w:val="22"/>
                      <w:szCs w:val="22"/>
                    </w:rPr>
                  </m:ctrlPr>
                </m:dPr>
                <m:e>
                  <m:f>
                    <m:fPr>
                      <m:ctrlPr>
                        <w:rPr>
                          <w:rFonts w:ascii="Cambria Math" w:hAnsi="Cambria Math" w:cs="Arial"/>
                          <w:i/>
                          <w:snapToGrid w:val="0"/>
                          <w:color w:val="4F81BD" w:themeColor="accent1"/>
                          <w:sz w:val="22"/>
                          <w:szCs w:val="22"/>
                        </w:rPr>
                      </m:ctrlPr>
                    </m:fPr>
                    <m:num>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s</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2</m:t>
                          </m:r>
                        </m:sub>
                      </m:sSub>
                    </m:num>
                    <m:den>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1</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2</m:t>
                          </m:r>
                        </m:sub>
                      </m:sSub>
                    </m:den>
                  </m:f>
                </m:e>
              </m:d>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1</m:t>
              </m:r>
            </m:sub>
          </m:sSub>
          <m:r>
            <w:rPr>
              <w:rFonts w:ascii="Cambria Math" w:hAnsi="Cambria Math" w:cs="Arial"/>
              <w:snapToGrid w:val="0"/>
              <w:color w:val="4F81BD" w:themeColor="accent1"/>
              <w:sz w:val="22"/>
              <w:szCs w:val="22"/>
            </w:rPr>
            <m:t>+</m:t>
          </m:r>
          <m:d>
            <m:dPr>
              <m:ctrlPr>
                <w:rPr>
                  <w:rFonts w:ascii="Cambria Math" w:hAnsi="Cambria Math" w:cs="Arial"/>
                  <w:i/>
                  <w:snapToGrid w:val="0"/>
                  <w:color w:val="4F81BD" w:themeColor="accent1"/>
                  <w:sz w:val="22"/>
                  <w:szCs w:val="22"/>
                </w:rPr>
              </m:ctrlPr>
            </m:dPr>
            <m:e>
              <m:f>
                <m:fPr>
                  <m:ctrlPr>
                    <w:rPr>
                      <w:rFonts w:ascii="Cambria Math" w:hAnsi="Cambria Math" w:cs="Arial"/>
                      <w:i/>
                      <w:snapToGrid w:val="0"/>
                      <w:color w:val="4F81BD" w:themeColor="accent1"/>
                      <w:sz w:val="22"/>
                      <w:szCs w:val="22"/>
                    </w:rPr>
                  </m:ctrlPr>
                </m:fPr>
                <m:num>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1</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s</m:t>
                      </m:r>
                    </m:sub>
                  </m:sSub>
                </m:num>
                <m:den>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1</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2</m:t>
                      </m:r>
                    </m:sub>
                  </m:sSub>
                </m:den>
              </m:f>
            </m:e>
          </m:d>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2</m:t>
              </m:r>
            </m:sub>
          </m:sSub>
        </m:oMath>
      </m:oMathPara>
    </w:p>
    <w:p w:rsidR="00A108BE" w:rsidRPr="009E3961" w:rsidRDefault="00A108BE" w:rsidP="00A108BE">
      <w:pPr>
        <w:ind w:left="360"/>
        <w:jc w:val="both"/>
        <w:rPr>
          <w:rFonts w:ascii="Arial" w:hAnsi="Arial" w:cs="Arial"/>
          <w:snapToGrid w:val="0"/>
          <w:color w:val="4F81BD" w:themeColor="accent1"/>
          <w:sz w:val="22"/>
          <w:szCs w:val="22"/>
        </w:rPr>
      </w:pPr>
    </w:p>
    <w:p w:rsidR="00A108BE" w:rsidRPr="009E3961" w:rsidRDefault="00A108BE" w:rsidP="00A108BE">
      <w:pPr>
        <w:ind w:left="360"/>
        <w:jc w:val="both"/>
        <w:rPr>
          <w:oMath/>
          <w:rFonts w:ascii="Cambria Math" w:hAnsi="Cambria Math" w:cs="Arial"/>
          <w:snapToGrid w:val="0"/>
          <w:color w:val="4F81BD" w:themeColor="accent1"/>
          <w:sz w:val="22"/>
          <w:szCs w:val="22"/>
        </w:rPr>
      </w:pPr>
      <m:oMathPara>
        <m:oMath>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b</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d>
                <m:dPr>
                  <m:ctrlPr>
                    <w:rPr>
                      <w:rFonts w:ascii="Cambria Math" w:hAnsi="Cambria Math" w:cs="Arial"/>
                      <w:i/>
                      <w:snapToGrid w:val="0"/>
                      <w:color w:val="4F81BD" w:themeColor="accent1"/>
                      <w:sz w:val="22"/>
                      <w:szCs w:val="22"/>
                    </w:rPr>
                  </m:ctrlPr>
                </m:dPr>
                <m:e>
                  <m:f>
                    <m:fPr>
                      <m:ctrlPr>
                        <w:rPr>
                          <w:rFonts w:ascii="Cambria Math" w:hAnsi="Cambria Math" w:cs="Arial"/>
                          <w:i/>
                          <w:snapToGrid w:val="0"/>
                          <w:color w:val="4F81BD" w:themeColor="accent1"/>
                          <w:sz w:val="22"/>
                          <w:szCs w:val="22"/>
                        </w:rPr>
                      </m:ctrlPr>
                    </m:fPr>
                    <m:num>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s</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3</m:t>
                          </m:r>
                        </m:sub>
                      </m:sSub>
                    </m:num>
                    <m:den>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1</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3</m:t>
                          </m:r>
                        </m:sub>
                      </m:sSub>
                    </m:den>
                  </m:f>
                </m:e>
              </m:d>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1</m:t>
              </m:r>
            </m:sub>
          </m:sSub>
          <m:r>
            <w:rPr>
              <w:rFonts w:ascii="Cambria Math" w:hAnsi="Cambria Math" w:cs="Arial"/>
              <w:snapToGrid w:val="0"/>
              <w:color w:val="4F81BD" w:themeColor="accent1"/>
              <w:sz w:val="22"/>
              <w:szCs w:val="22"/>
            </w:rPr>
            <m:t>+</m:t>
          </m:r>
          <m:d>
            <m:dPr>
              <m:ctrlPr>
                <w:rPr>
                  <w:rFonts w:ascii="Cambria Math" w:hAnsi="Cambria Math" w:cs="Arial"/>
                  <w:i/>
                  <w:snapToGrid w:val="0"/>
                  <w:color w:val="4F81BD" w:themeColor="accent1"/>
                  <w:sz w:val="22"/>
                  <w:szCs w:val="22"/>
                </w:rPr>
              </m:ctrlPr>
            </m:dPr>
            <m:e>
              <m:f>
                <m:fPr>
                  <m:ctrlPr>
                    <w:rPr>
                      <w:rFonts w:ascii="Cambria Math" w:hAnsi="Cambria Math" w:cs="Arial"/>
                      <w:i/>
                      <w:snapToGrid w:val="0"/>
                      <w:color w:val="4F81BD" w:themeColor="accent1"/>
                      <w:sz w:val="22"/>
                      <w:szCs w:val="22"/>
                    </w:rPr>
                  </m:ctrlPr>
                </m:fPr>
                <m:num>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1</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s</m:t>
                      </m:r>
                    </m:sub>
                  </m:sSub>
                </m:num>
                <m:den>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1</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y</m:t>
                      </m:r>
                    </m:e>
                    <m:sub>
                      <m:r>
                        <w:rPr>
                          <w:rFonts w:ascii="Cambria Math" w:hAnsi="Cambria Math" w:cs="Arial"/>
                          <w:snapToGrid w:val="0"/>
                          <w:color w:val="4F81BD" w:themeColor="accent1"/>
                          <w:sz w:val="22"/>
                          <w:szCs w:val="22"/>
                        </w:rPr>
                        <m:t>3</m:t>
                      </m:r>
                    </m:sub>
                  </m:sSub>
                </m:den>
              </m:f>
            </m:e>
          </m:d>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3</m:t>
              </m:r>
            </m:sub>
          </m:sSub>
          <m:r>
            <w:rPr>
              <w:rFonts w:ascii="Cambria Math" w:hAnsi="Cambria Math" w:cs="Arial"/>
              <w:snapToGrid w:val="0"/>
              <w:color w:val="4F81BD" w:themeColor="accent1"/>
              <w:sz w:val="22"/>
              <w:szCs w:val="22"/>
            </w:rPr>
            <m:t xml:space="preserve"> </m:t>
          </m:r>
        </m:oMath>
      </m:oMathPara>
    </w:p>
    <w:p w:rsidR="00A108BE" w:rsidRPr="009E3961" w:rsidRDefault="00A108BE" w:rsidP="00A108BE">
      <w:pPr>
        <w:ind w:left="360"/>
        <w:jc w:val="both"/>
        <w:rPr>
          <w:rFonts w:ascii="Arial" w:hAnsi="Arial" w:cs="Arial"/>
          <w:snapToGrid w:val="0"/>
          <w:color w:val="4F81BD" w:themeColor="accent1"/>
          <w:sz w:val="22"/>
          <w:szCs w:val="22"/>
        </w:rPr>
      </w:pPr>
    </w:p>
    <w:p w:rsidR="00A108BE" w:rsidRPr="009E3961" w:rsidRDefault="00A108BE" w:rsidP="00A108BE">
      <w:pPr>
        <w:ind w:left="360"/>
        <w:jc w:val="both"/>
        <w:rPr>
          <w:oMath/>
          <w:rFonts w:ascii="Cambria Math" w:hAnsi="Cambria Math" w:cs="Arial"/>
          <w:snapToGrid w:val="0"/>
          <w:color w:val="4F81BD" w:themeColor="accent1"/>
          <w:sz w:val="22"/>
          <w:szCs w:val="22"/>
        </w:rPr>
      </w:pPr>
      <m:oMathPara>
        <m:oMath>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p</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d>
                <m:dPr>
                  <m:ctrlPr>
                    <w:rPr>
                      <w:rFonts w:ascii="Cambria Math" w:hAnsi="Cambria Math" w:cs="Arial"/>
                      <w:i/>
                      <w:snapToGrid w:val="0"/>
                      <w:color w:val="4F81BD" w:themeColor="accent1"/>
                      <w:sz w:val="22"/>
                      <w:szCs w:val="22"/>
                    </w:rPr>
                  </m:ctrlPr>
                </m:dPr>
                <m:e>
                  <m:f>
                    <m:fPr>
                      <m:ctrlPr>
                        <w:rPr>
                          <w:rFonts w:ascii="Cambria Math" w:hAnsi="Cambria Math" w:cs="Arial"/>
                          <w:i/>
                          <w:snapToGrid w:val="0"/>
                          <w:color w:val="4F81BD" w:themeColor="accent1"/>
                          <w:sz w:val="22"/>
                          <w:szCs w:val="22"/>
                        </w:rPr>
                      </m:ctrlPr>
                    </m:fPr>
                    <m:num>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x</m:t>
                          </m:r>
                        </m:e>
                        <m:sub>
                          <m:r>
                            <w:rPr>
                              <w:rFonts w:ascii="Cambria Math" w:hAnsi="Cambria Math" w:cs="Arial"/>
                              <w:snapToGrid w:val="0"/>
                              <w:color w:val="4F81BD" w:themeColor="accent1"/>
                              <w:sz w:val="22"/>
                              <w:szCs w:val="22"/>
                            </w:rPr>
                            <m:t>b</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x</m:t>
                          </m:r>
                        </m:e>
                        <m:sub>
                          <m:r>
                            <w:rPr>
                              <w:rFonts w:ascii="Cambria Math" w:hAnsi="Cambria Math" w:cs="Arial"/>
                              <w:snapToGrid w:val="0"/>
                              <w:color w:val="4F81BD" w:themeColor="accent1"/>
                              <w:sz w:val="22"/>
                              <w:szCs w:val="22"/>
                            </w:rPr>
                            <m:t>p</m:t>
                          </m:r>
                        </m:sub>
                      </m:sSub>
                    </m:num>
                    <m:den>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x</m:t>
                          </m:r>
                        </m:e>
                        <m:sub>
                          <m:r>
                            <w:rPr>
                              <w:rFonts w:ascii="Cambria Math" w:hAnsi="Cambria Math" w:cs="Arial"/>
                              <w:snapToGrid w:val="0"/>
                              <w:color w:val="4F81BD" w:themeColor="accent1"/>
                              <w:sz w:val="22"/>
                              <w:szCs w:val="22"/>
                            </w:rPr>
                            <m:t>b</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x</m:t>
                          </m:r>
                        </m:e>
                        <m:sub>
                          <m:r>
                            <w:rPr>
                              <w:rFonts w:ascii="Cambria Math" w:hAnsi="Cambria Math" w:cs="Arial"/>
                              <w:snapToGrid w:val="0"/>
                              <w:color w:val="4F81BD" w:themeColor="accent1"/>
                              <w:sz w:val="22"/>
                              <w:szCs w:val="22"/>
                            </w:rPr>
                            <m:t>a</m:t>
                          </m:r>
                        </m:sub>
                      </m:sSub>
                    </m:den>
                  </m:f>
                </m:e>
              </m:d>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a</m:t>
              </m:r>
            </m:sub>
          </m:sSub>
          <m:r>
            <w:rPr>
              <w:rFonts w:ascii="Cambria Math" w:hAnsi="Cambria Math" w:cs="Arial"/>
              <w:snapToGrid w:val="0"/>
              <w:color w:val="4F81BD" w:themeColor="accent1"/>
              <w:sz w:val="22"/>
              <w:szCs w:val="22"/>
            </w:rPr>
            <m:t>+</m:t>
          </m:r>
          <m:d>
            <m:dPr>
              <m:ctrlPr>
                <w:rPr>
                  <w:rFonts w:ascii="Cambria Math" w:hAnsi="Cambria Math" w:cs="Arial"/>
                  <w:i/>
                  <w:snapToGrid w:val="0"/>
                  <w:color w:val="4F81BD" w:themeColor="accent1"/>
                  <w:sz w:val="22"/>
                  <w:szCs w:val="22"/>
                </w:rPr>
              </m:ctrlPr>
            </m:dPr>
            <m:e>
              <m:f>
                <m:fPr>
                  <m:ctrlPr>
                    <w:rPr>
                      <w:rFonts w:ascii="Cambria Math" w:hAnsi="Cambria Math" w:cs="Arial"/>
                      <w:i/>
                      <w:snapToGrid w:val="0"/>
                      <w:color w:val="4F81BD" w:themeColor="accent1"/>
                      <w:sz w:val="22"/>
                      <w:szCs w:val="22"/>
                    </w:rPr>
                  </m:ctrlPr>
                </m:fPr>
                <m:num>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x</m:t>
                      </m:r>
                    </m:e>
                    <m:sub>
                      <m:r>
                        <w:rPr>
                          <w:rFonts w:ascii="Cambria Math" w:hAnsi="Cambria Math" w:cs="Arial"/>
                          <w:snapToGrid w:val="0"/>
                          <w:color w:val="4F81BD" w:themeColor="accent1"/>
                          <w:sz w:val="22"/>
                          <w:szCs w:val="22"/>
                        </w:rPr>
                        <m:t>p</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x</m:t>
                      </m:r>
                    </m:e>
                    <m:sub>
                      <m:r>
                        <w:rPr>
                          <w:rFonts w:ascii="Cambria Math" w:hAnsi="Cambria Math" w:cs="Arial"/>
                          <w:snapToGrid w:val="0"/>
                          <w:color w:val="4F81BD" w:themeColor="accent1"/>
                          <w:sz w:val="22"/>
                          <w:szCs w:val="22"/>
                        </w:rPr>
                        <m:t>a</m:t>
                      </m:r>
                    </m:sub>
                  </m:sSub>
                </m:num>
                <m:den>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x</m:t>
                      </m:r>
                    </m:e>
                    <m:sub>
                      <m:r>
                        <w:rPr>
                          <w:rFonts w:ascii="Cambria Math" w:hAnsi="Cambria Math" w:cs="Arial"/>
                          <w:snapToGrid w:val="0"/>
                          <w:color w:val="4F81BD" w:themeColor="accent1"/>
                          <w:sz w:val="22"/>
                          <w:szCs w:val="22"/>
                        </w:rPr>
                        <m:t>b</m:t>
                      </m:r>
                    </m:sub>
                  </m:sSub>
                  <m:r>
                    <w:rPr>
                      <w:rFonts w:ascii="Cambria Math" w:hAnsi="Cambria Math" w:cs="Arial"/>
                      <w:snapToGrid w:val="0"/>
                      <w:color w:val="4F81BD" w:themeColor="accent1"/>
                      <w:sz w:val="22"/>
                      <w:szCs w:val="22"/>
                    </w:rPr>
                    <m:t>-</m:t>
                  </m:r>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x</m:t>
                      </m:r>
                    </m:e>
                    <m:sub>
                      <m:r>
                        <w:rPr>
                          <w:rFonts w:ascii="Cambria Math" w:hAnsi="Cambria Math" w:cs="Arial"/>
                          <w:snapToGrid w:val="0"/>
                          <w:color w:val="4F81BD" w:themeColor="accent1"/>
                          <w:sz w:val="22"/>
                          <w:szCs w:val="22"/>
                        </w:rPr>
                        <m:t>a</m:t>
                      </m:r>
                    </m:sub>
                  </m:sSub>
                </m:den>
              </m:f>
            </m:e>
          </m:d>
          <m:sSub>
            <m:sSubPr>
              <m:ctrlPr>
                <w:rPr>
                  <w:rFonts w:ascii="Cambria Math" w:hAnsi="Cambria Math" w:cs="Arial"/>
                  <w:i/>
                  <w:snapToGrid w:val="0"/>
                  <w:color w:val="4F81BD" w:themeColor="accent1"/>
                  <w:sz w:val="22"/>
                  <w:szCs w:val="22"/>
                </w:rPr>
              </m:ctrlPr>
            </m:sSubPr>
            <m:e>
              <m:r>
                <w:rPr>
                  <w:rFonts w:ascii="Cambria Math" w:hAnsi="Cambria Math" w:cs="Arial"/>
                  <w:snapToGrid w:val="0"/>
                  <w:color w:val="4F81BD" w:themeColor="accent1"/>
                  <w:sz w:val="22"/>
                  <w:szCs w:val="22"/>
                </w:rPr>
                <m:t>V</m:t>
              </m:r>
            </m:e>
            <m:sub>
              <m:r>
                <w:rPr>
                  <w:rFonts w:ascii="Cambria Math" w:hAnsi="Cambria Math" w:cs="Arial"/>
                  <w:snapToGrid w:val="0"/>
                  <w:color w:val="4F81BD" w:themeColor="accent1"/>
                  <w:sz w:val="22"/>
                  <w:szCs w:val="22"/>
                </w:rPr>
                <m:t>b</m:t>
              </m:r>
            </m:sub>
          </m:sSub>
          <m:r>
            <w:rPr>
              <w:rFonts w:ascii="Cambria Math" w:hAnsi="Cambria Math" w:cs="Arial"/>
              <w:snapToGrid w:val="0"/>
              <w:color w:val="4F81BD" w:themeColor="accent1"/>
              <w:sz w:val="22"/>
              <w:szCs w:val="22"/>
            </w:rPr>
            <m:t xml:space="preserve"> </m:t>
          </m:r>
        </m:oMath>
      </m:oMathPara>
    </w:p>
    <w:p w:rsidR="00A108BE" w:rsidRPr="00812E39" w:rsidRDefault="00A108BE" w:rsidP="00A108BE">
      <w:pPr>
        <w:ind w:left="360"/>
        <w:jc w:val="both"/>
        <w:rPr>
          <w:oMath/>
          <w:rFonts w:ascii="Cambria Math" w:hAnsi="Cambria Math" w:cs="Arial"/>
          <w:snapToGrid w:val="0"/>
        </w:rPr>
      </w:pPr>
      <m:oMathPara>
        <m:oMath>
          <m:r>
            <w:rPr>
              <w:rFonts w:ascii="Cambria Math" w:hAnsi="Cambria Math" w:cs="Arial"/>
              <w:snapToGrid w:val="0"/>
            </w:rPr>
            <m:t xml:space="preserve"> </m:t>
          </m:r>
        </m:oMath>
      </m:oMathPara>
    </w:p>
    <w:p w:rsidR="005515C2" w:rsidRDefault="005515C2" w:rsidP="005515C2">
      <w:pPr>
        <w:ind w:left="360"/>
        <w:jc w:val="both"/>
        <w:rPr>
          <w:rFonts w:ascii="Arial" w:hAnsi="Arial" w:cs="Arial"/>
          <w:b/>
          <w:snapToGrid w:val="0"/>
        </w:rPr>
      </w:pPr>
    </w:p>
    <w:p w:rsidR="005515C2" w:rsidRPr="006C2C48" w:rsidRDefault="005515C2" w:rsidP="005515C2">
      <w:pPr>
        <w:numPr>
          <w:ilvl w:val="0"/>
          <w:numId w:val="20"/>
        </w:numPr>
        <w:jc w:val="both"/>
        <w:rPr>
          <w:rFonts w:ascii="Arial" w:hAnsi="Arial" w:cs="Arial"/>
          <w:b/>
          <w:snapToGrid w:val="0"/>
        </w:rPr>
      </w:pPr>
      <w:r w:rsidRPr="006C2C48">
        <w:rPr>
          <w:rFonts w:ascii="Arial" w:hAnsi="Arial" w:cs="Arial"/>
          <w:b/>
          <w:snapToGrid w:val="0"/>
        </w:rPr>
        <w:t xml:space="preserve">(5%) </w:t>
      </w:r>
      <w:r>
        <w:rPr>
          <w:rFonts w:ascii="Arial" w:hAnsi="Arial" w:cs="Arial"/>
          <w:b/>
          <w:snapToGrid w:val="0"/>
        </w:rPr>
        <w:t>490/</w:t>
      </w:r>
      <w:r w:rsidRPr="006C2C48">
        <w:rPr>
          <w:rFonts w:ascii="Arial" w:hAnsi="Arial" w:cs="Arial"/>
          <w:b/>
          <w:snapToGrid w:val="0"/>
        </w:rPr>
        <w:t>636:</w:t>
      </w:r>
      <w:r>
        <w:rPr>
          <w:rFonts w:ascii="Arial" w:hAnsi="Arial" w:cs="Arial"/>
          <w:b/>
          <w:snapToGrid w:val="0"/>
        </w:rPr>
        <w:t xml:space="preserve"> shading. </w:t>
      </w:r>
      <w:r>
        <w:rPr>
          <w:rFonts w:ascii="Arial" w:hAnsi="Arial" w:cs="Arial"/>
          <w:snapToGrid w:val="0"/>
        </w:rPr>
        <w:t xml:space="preserve">What is the advantage of </w:t>
      </w:r>
      <w:proofErr w:type="spellStart"/>
      <w:r>
        <w:rPr>
          <w:rFonts w:ascii="Arial" w:hAnsi="Arial" w:cs="Arial"/>
          <w:snapToGrid w:val="0"/>
        </w:rPr>
        <w:t>Gouraud</w:t>
      </w:r>
      <w:proofErr w:type="spellEnd"/>
      <w:r>
        <w:rPr>
          <w:rFonts w:ascii="Arial" w:hAnsi="Arial" w:cs="Arial"/>
          <w:snapToGrid w:val="0"/>
        </w:rPr>
        <w:t xml:space="preserve"> shading over </w:t>
      </w:r>
      <w:proofErr w:type="spellStart"/>
      <w:r>
        <w:rPr>
          <w:rFonts w:ascii="Arial" w:hAnsi="Arial" w:cs="Arial"/>
          <w:snapToGrid w:val="0"/>
        </w:rPr>
        <w:t>Phong</w:t>
      </w:r>
      <w:proofErr w:type="spellEnd"/>
      <w:r>
        <w:rPr>
          <w:rFonts w:ascii="Arial" w:hAnsi="Arial" w:cs="Arial"/>
          <w:snapToGrid w:val="0"/>
        </w:rPr>
        <w:t xml:space="preserve"> shading?  What is a disadvantage?</w:t>
      </w:r>
    </w:p>
    <w:p w:rsidR="00D778E7" w:rsidRDefault="00D778E7" w:rsidP="00D778E7">
      <w:pPr>
        <w:pStyle w:val="ListParagraph"/>
        <w:jc w:val="both"/>
        <w:rPr>
          <w:rFonts w:ascii="Arial" w:hAnsi="Arial" w:cs="Arial"/>
          <w:snapToGrid w:val="0"/>
          <w:color w:val="4F81BD" w:themeColor="accent1"/>
        </w:rPr>
      </w:pPr>
    </w:p>
    <w:p w:rsidR="00D778E7" w:rsidRDefault="00D778E7" w:rsidP="00D778E7">
      <w:pPr>
        <w:pStyle w:val="ListParagraph"/>
        <w:jc w:val="both"/>
        <w:rPr>
          <w:rFonts w:ascii="Arial" w:hAnsi="Arial" w:cs="Arial"/>
          <w:snapToGrid w:val="0"/>
          <w:color w:val="4F81BD" w:themeColor="accent1"/>
        </w:rPr>
      </w:pPr>
      <w:proofErr w:type="spellStart"/>
      <w:r w:rsidRPr="00D778E7">
        <w:rPr>
          <w:rFonts w:ascii="Arial" w:hAnsi="Arial" w:cs="Arial"/>
          <w:i/>
          <w:snapToGrid w:val="0"/>
          <w:color w:val="4F81BD" w:themeColor="accent1"/>
        </w:rPr>
        <w:t>Gouraud</w:t>
      </w:r>
      <w:proofErr w:type="spellEnd"/>
      <w:r w:rsidRPr="00D778E7">
        <w:rPr>
          <w:rFonts w:ascii="Arial" w:hAnsi="Arial" w:cs="Arial"/>
          <w:i/>
          <w:snapToGrid w:val="0"/>
          <w:color w:val="4F81BD" w:themeColor="accent1"/>
        </w:rPr>
        <w:t xml:space="preserve"> shading</w:t>
      </w:r>
      <w:r>
        <w:rPr>
          <w:rFonts w:ascii="Arial" w:hAnsi="Arial" w:cs="Arial"/>
          <w:snapToGrid w:val="0"/>
          <w:color w:val="4F81BD" w:themeColor="accent1"/>
        </w:rPr>
        <w:t xml:space="preserve"> (</w:t>
      </w:r>
      <w:r w:rsidRPr="00D778E7">
        <w:rPr>
          <w:rFonts w:ascii="Arial" w:hAnsi="Arial" w:cs="Arial"/>
          <w:snapToGrid w:val="0"/>
          <w:color w:val="4F81BD" w:themeColor="accent1"/>
        </w:rPr>
        <w:t>aka</w:t>
      </w:r>
      <w:r>
        <w:rPr>
          <w:rFonts w:ascii="Arial" w:hAnsi="Arial" w:cs="Arial"/>
          <w:snapToGrid w:val="0"/>
          <w:color w:val="4F81BD" w:themeColor="accent1"/>
        </w:rPr>
        <w:t xml:space="preserve"> </w:t>
      </w:r>
      <w:r w:rsidRPr="00D778E7">
        <w:rPr>
          <w:rFonts w:ascii="Arial" w:hAnsi="Arial" w:cs="Arial"/>
          <w:i/>
          <w:snapToGrid w:val="0"/>
          <w:color w:val="4F81BD" w:themeColor="accent1"/>
        </w:rPr>
        <w:t>smooth shading</w:t>
      </w:r>
      <w:r>
        <w:rPr>
          <w:rFonts w:ascii="Arial" w:hAnsi="Arial" w:cs="Arial"/>
          <w:snapToGrid w:val="0"/>
          <w:color w:val="4F81BD" w:themeColor="accent1"/>
        </w:rPr>
        <w:t xml:space="preserve">) </w:t>
      </w:r>
      <w:r w:rsidRPr="00D778E7">
        <w:rPr>
          <w:rFonts w:ascii="Arial" w:hAnsi="Arial" w:cs="Arial"/>
          <w:snapToGrid w:val="0"/>
          <w:color w:val="4F81BD" w:themeColor="accent1"/>
        </w:rPr>
        <w:t>is</w:t>
      </w:r>
      <w:r>
        <w:rPr>
          <w:rFonts w:ascii="Arial" w:hAnsi="Arial" w:cs="Arial"/>
          <w:snapToGrid w:val="0"/>
          <w:color w:val="4F81BD" w:themeColor="accent1"/>
        </w:rPr>
        <w:t xml:space="preserve"> intensity interpolation using the </w:t>
      </w:r>
      <w:proofErr w:type="spellStart"/>
      <w:r>
        <w:rPr>
          <w:rFonts w:ascii="Arial" w:hAnsi="Arial" w:cs="Arial"/>
          <w:snapToGrid w:val="0"/>
          <w:color w:val="4F81BD" w:themeColor="accent1"/>
        </w:rPr>
        <w:t>Phong</w:t>
      </w:r>
      <w:proofErr w:type="spellEnd"/>
      <w:r>
        <w:rPr>
          <w:rFonts w:ascii="Arial" w:hAnsi="Arial" w:cs="Arial"/>
          <w:snapToGrid w:val="0"/>
          <w:color w:val="4F81BD" w:themeColor="accent1"/>
        </w:rPr>
        <w:t xml:space="preserve"> lighting model once per vertex.  </w:t>
      </w:r>
      <w:proofErr w:type="spellStart"/>
      <w:r w:rsidRPr="00D778E7">
        <w:rPr>
          <w:rFonts w:ascii="Arial" w:hAnsi="Arial" w:cs="Arial"/>
          <w:i/>
          <w:snapToGrid w:val="0"/>
          <w:color w:val="4F81BD" w:themeColor="accent1"/>
        </w:rPr>
        <w:t>Phong</w:t>
      </w:r>
      <w:proofErr w:type="spellEnd"/>
      <w:r w:rsidRPr="00D778E7">
        <w:rPr>
          <w:rFonts w:ascii="Arial" w:hAnsi="Arial" w:cs="Arial"/>
          <w:i/>
          <w:snapToGrid w:val="0"/>
          <w:color w:val="4F81BD" w:themeColor="accent1"/>
        </w:rPr>
        <w:t xml:space="preserve"> shading</w:t>
      </w:r>
      <w:r>
        <w:rPr>
          <w:rFonts w:ascii="Arial" w:hAnsi="Arial" w:cs="Arial"/>
          <w:snapToGrid w:val="0"/>
          <w:color w:val="4F81BD" w:themeColor="accent1"/>
        </w:rPr>
        <w:t xml:space="preserve"> is normal interpolation using the </w:t>
      </w:r>
      <w:proofErr w:type="spellStart"/>
      <w:r>
        <w:rPr>
          <w:rFonts w:ascii="Arial" w:hAnsi="Arial" w:cs="Arial"/>
          <w:snapToGrid w:val="0"/>
          <w:color w:val="4F81BD" w:themeColor="accent1"/>
        </w:rPr>
        <w:t>Phong</w:t>
      </w:r>
      <w:proofErr w:type="spellEnd"/>
      <w:r>
        <w:rPr>
          <w:rFonts w:ascii="Arial" w:hAnsi="Arial" w:cs="Arial"/>
          <w:snapToGrid w:val="0"/>
          <w:color w:val="4F81BD" w:themeColor="accent1"/>
        </w:rPr>
        <w:t xml:space="preserve"> lighting model once per pixel.  Thus </w:t>
      </w:r>
      <w:proofErr w:type="spellStart"/>
      <w:r>
        <w:rPr>
          <w:rFonts w:ascii="Arial" w:hAnsi="Arial" w:cs="Arial"/>
          <w:snapToGrid w:val="0"/>
          <w:color w:val="4F81BD" w:themeColor="accent1"/>
        </w:rPr>
        <w:t>Gouraud</w:t>
      </w:r>
      <w:proofErr w:type="spellEnd"/>
      <w:r>
        <w:rPr>
          <w:rFonts w:ascii="Arial" w:hAnsi="Arial" w:cs="Arial"/>
          <w:snapToGrid w:val="0"/>
          <w:color w:val="4F81BD" w:themeColor="accent1"/>
        </w:rPr>
        <w:t xml:space="preserve"> shading tends to be much faster than </w:t>
      </w:r>
      <w:proofErr w:type="spellStart"/>
      <w:r>
        <w:rPr>
          <w:rFonts w:ascii="Arial" w:hAnsi="Arial" w:cs="Arial"/>
          <w:snapToGrid w:val="0"/>
          <w:color w:val="4F81BD" w:themeColor="accent1"/>
        </w:rPr>
        <w:t>Phong</w:t>
      </w:r>
      <w:proofErr w:type="spellEnd"/>
      <w:r>
        <w:rPr>
          <w:rFonts w:ascii="Arial" w:hAnsi="Arial" w:cs="Arial"/>
          <w:snapToGrid w:val="0"/>
          <w:color w:val="4F81BD" w:themeColor="accent1"/>
        </w:rPr>
        <w:t xml:space="preserve"> shading as the number of pixels per vertex goes up.  When this happens, however, polygons get larger and the amount of expected error goes up because </w:t>
      </w:r>
      <w:proofErr w:type="spellStart"/>
      <w:r>
        <w:rPr>
          <w:rFonts w:ascii="Arial" w:hAnsi="Arial" w:cs="Arial"/>
          <w:snapToGrid w:val="0"/>
          <w:color w:val="4F81BD" w:themeColor="accent1"/>
        </w:rPr>
        <w:t>specular</w:t>
      </w:r>
      <w:proofErr w:type="spellEnd"/>
      <w:r>
        <w:rPr>
          <w:rFonts w:ascii="Arial" w:hAnsi="Arial" w:cs="Arial"/>
          <w:snapToGrid w:val="0"/>
          <w:color w:val="4F81BD" w:themeColor="accent1"/>
        </w:rPr>
        <w:t xml:space="preserve"> highlights can fall in the centers of polygons, far from a vertex. This leads to less realistic lighting of shiny objects.</w:t>
      </w:r>
    </w:p>
    <w:p w:rsidR="00D778E7" w:rsidRPr="00D778E7" w:rsidRDefault="00D778E7" w:rsidP="00D778E7">
      <w:pPr>
        <w:pStyle w:val="ListParagraph"/>
        <w:jc w:val="both"/>
        <w:rPr>
          <w:rFonts w:ascii="Arial" w:hAnsi="Arial" w:cs="Arial"/>
          <w:i/>
          <w:snapToGrid w:val="0"/>
          <w:color w:val="4F81BD" w:themeColor="accent1"/>
          <w:vertAlign w:val="subscript"/>
        </w:rPr>
      </w:pPr>
      <w:r w:rsidRPr="00D778E7">
        <w:rPr>
          <w:rFonts w:ascii="Arial" w:hAnsi="Arial" w:cs="Arial"/>
          <w:snapToGrid w:val="0"/>
          <w:color w:val="4F81BD" w:themeColor="accent1"/>
        </w:rPr>
        <w:t>.</w:t>
      </w:r>
    </w:p>
    <w:p w:rsidR="005515C2" w:rsidRPr="00D778E7" w:rsidRDefault="005515C2" w:rsidP="00D778E7">
      <w:pPr>
        <w:pStyle w:val="ListParagraph"/>
        <w:numPr>
          <w:ilvl w:val="0"/>
          <w:numId w:val="20"/>
        </w:numPr>
        <w:jc w:val="both"/>
        <w:rPr>
          <w:rFonts w:ascii="Arial" w:hAnsi="Arial" w:cs="Arial"/>
          <w:b/>
          <w:snapToGrid w:val="0"/>
        </w:rPr>
      </w:pPr>
      <w:r w:rsidRPr="00D778E7">
        <w:rPr>
          <w:rFonts w:ascii="Arial" w:hAnsi="Arial" w:cs="Arial"/>
          <w:b/>
          <w:snapToGrid w:val="0"/>
        </w:rPr>
        <w:t>(5%) 736 only: view specification.</w:t>
      </w:r>
      <w:r w:rsidRPr="00D778E7">
        <w:rPr>
          <w:rFonts w:ascii="Arial" w:hAnsi="Arial" w:cs="Arial"/>
          <w:snapToGrid w:val="0"/>
        </w:rPr>
        <w:t xml:space="preserve">  What is the difference between a vertex </w:t>
      </w:r>
      <w:proofErr w:type="spellStart"/>
      <w:r w:rsidRPr="00D778E7">
        <w:rPr>
          <w:rFonts w:ascii="Arial" w:hAnsi="Arial" w:cs="Arial"/>
          <w:snapToGrid w:val="0"/>
        </w:rPr>
        <w:t>shader</w:t>
      </w:r>
      <w:proofErr w:type="spellEnd"/>
      <w:r w:rsidRPr="00D778E7">
        <w:rPr>
          <w:rFonts w:ascii="Arial" w:hAnsi="Arial" w:cs="Arial"/>
          <w:snapToGrid w:val="0"/>
        </w:rPr>
        <w:t xml:space="preserve"> and a pixel </w:t>
      </w:r>
      <w:proofErr w:type="spellStart"/>
      <w:r w:rsidRPr="00D778E7">
        <w:rPr>
          <w:rFonts w:ascii="Arial" w:hAnsi="Arial" w:cs="Arial"/>
          <w:snapToGrid w:val="0"/>
        </w:rPr>
        <w:t>shader</w:t>
      </w:r>
      <w:proofErr w:type="spellEnd"/>
      <w:r w:rsidRPr="00D778E7">
        <w:rPr>
          <w:rFonts w:ascii="Arial" w:hAnsi="Arial" w:cs="Arial"/>
          <w:snapToGrid w:val="0"/>
        </w:rPr>
        <w:t>?</w:t>
      </w:r>
    </w:p>
    <w:p w:rsidR="005515C2" w:rsidRDefault="005515C2" w:rsidP="005515C2">
      <w:pPr>
        <w:ind w:left="720"/>
        <w:jc w:val="both"/>
        <w:rPr>
          <w:rFonts w:ascii="Arial" w:hAnsi="Arial" w:cs="Arial"/>
          <w:snapToGrid w:val="0"/>
        </w:rPr>
      </w:pPr>
    </w:p>
    <w:p w:rsidR="005515C2" w:rsidRDefault="00F46980" w:rsidP="005515C2">
      <w:pPr>
        <w:ind w:left="720"/>
        <w:jc w:val="both"/>
        <w:rPr>
          <w:rFonts w:ascii="Arial" w:hAnsi="Arial" w:cs="Arial"/>
          <w:snapToGrid w:val="0"/>
        </w:rPr>
      </w:pPr>
      <w:r>
        <w:rPr>
          <w:rFonts w:ascii="Arial" w:hAnsi="Arial" w:cs="Arial"/>
          <w:snapToGrid w:val="0"/>
          <w:color w:val="4F81BD" w:themeColor="accent1"/>
        </w:rPr>
        <w:t xml:space="preserve">A </w:t>
      </w:r>
      <w:r w:rsidRPr="00F46980">
        <w:rPr>
          <w:rFonts w:ascii="Arial" w:hAnsi="Arial" w:cs="Arial"/>
          <w:i/>
          <w:snapToGrid w:val="0"/>
          <w:color w:val="4F81BD" w:themeColor="accent1"/>
        </w:rPr>
        <w:t xml:space="preserve">vertex </w:t>
      </w:r>
      <w:proofErr w:type="spellStart"/>
      <w:r w:rsidRPr="00F46980">
        <w:rPr>
          <w:rFonts w:ascii="Arial" w:hAnsi="Arial" w:cs="Arial"/>
          <w:i/>
          <w:snapToGrid w:val="0"/>
          <w:color w:val="4F81BD" w:themeColor="accent1"/>
        </w:rPr>
        <w:t>shader</w:t>
      </w:r>
      <w:proofErr w:type="spellEnd"/>
      <w:r>
        <w:rPr>
          <w:rFonts w:ascii="Arial" w:hAnsi="Arial" w:cs="Arial"/>
          <w:snapToGrid w:val="0"/>
          <w:color w:val="4F81BD" w:themeColor="accent1"/>
        </w:rPr>
        <w:t xml:space="preserve"> calculates properties of the vertices of a mesh, such as the lighting at each one.  </w:t>
      </w:r>
      <w:r w:rsidRPr="00F46980">
        <w:rPr>
          <w:rFonts w:ascii="Arial" w:hAnsi="Arial" w:cs="Arial"/>
          <w:snapToGrid w:val="0"/>
          <w:color w:val="4F81BD" w:themeColor="accent1"/>
        </w:rPr>
        <w:t>A</w:t>
      </w:r>
      <w:r>
        <w:rPr>
          <w:rFonts w:ascii="Arial" w:hAnsi="Arial" w:cs="Arial"/>
          <w:snapToGrid w:val="0"/>
          <w:color w:val="4F81BD" w:themeColor="accent1"/>
        </w:rPr>
        <w:t xml:space="preserve"> </w:t>
      </w:r>
      <w:r>
        <w:rPr>
          <w:rFonts w:ascii="Arial" w:hAnsi="Arial" w:cs="Arial"/>
          <w:i/>
          <w:snapToGrid w:val="0"/>
          <w:color w:val="4F81BD" w:themeColor="accent1"/>
        </w:rPr>
        <w:t xml:space="preserve">pixel </w:t>
      </w:r>
      <w:proofErr w:type="spellStart"/>
      <w:r>
        <w:rPr>
          <w:rFonts w:ascii="Arial" w:hAnsi="Arial" w:cs="Arial"/>
          <w:i/>
          <w:snapToGrid w:val="0"/>
          <w:color w:val="4F81BD" w:themeColor="accent1"/>
        </w:rPr>
        <w:t>shader</w:t>
      </w:r>
      <w:proofErr w:type="spellEnd"/>
      <w:r w:rsidRPr="00975ADB">
        <w:rPr>
          <w:rFonts w:ascii="Arial" w:hAnsi="Arial" w:cs="Arial"/>
          <w:i/>
          <w:snapToGrid w:val="0"/>
          <w:color w:val="4F81BD" w:themeColor="accent1"/>
        </w:rPr>
        <w:t xml:space="preserve"> </w:t>
      </w:r>
      <w:r>
        <w:rPr>
          <w:rFonts w:ascii="Arial" w:hAnsi="Arial" w:cs="Arial"/>
          <w:snapToGrid w:val="0"/>
          <w:color w:val="4F81BD" w:themeColor="accent1"/>
        </w:rPr>
        <w:t xml:space="preserve">calculates properties of every pixel (element at a specific integer-precision coordinate in the normalized device coordinates or screen coordinates), often based on vertex </w:t>
      </w:r>
      <w:proofErr w:type="spellStart"/>
      <w:r>
        <w:rPr>
          <w:rFonts w:ascii="Arial" w:hAnsi="Arial" w:cs="Arial"/>
          <w:snapToGrid w:val="0"/>
          <w:color w:val="4F81BD" w:themeColor="accent1"/>
        </w:rPr>
        <w:t>shader</w:t>
      </w:r>
      <w:proofErr w:type="spellEnd"/>
      <w:r>
        <w:rPr>
          <w:rFonts w:ascii="Arial" w:hAnsi="Arial" w:cs="Arial"/>
          <w:snapToGrid w:val="0"/>
          <w:color w:val="4F81BD" w:themeColor="accent1"/>
        </w:rPr>
        <w:t xml:space="preserve"> output</w:t>
      </w:r>
    </w:p>
    <w:p w:rsidR="005515C2" w:rsidRDefault="005515C2" w:rsidP="005515C2">
      <w:pPr>
        <w:ind w:left="720"/>
        <w:jc w:val="both"/>
        <w:rPr>
          <w:rFonts w:ascii="Arial" w:hAnsi="Arial" w:cs="Arial"/>
          <w:snapToGrid w:val="0"/>
        </w:rPr>
      </w:pPr>
    </w:p>
    <w:p w:rsidR="005515C2" w:rsidRPr="00F46980" w:rsidRDefault="005515C2" w:rsidP="005515C2">
      <w:pPr>
        <w:numPr>
          <w:ilvl w:val="0"/>
          <w:numId w:val="20"/>
        </w:numPr>
        <w:jc w:val="both"/>
        <w:rPr>
          <w:rFonts w:ascii="Arial" w:hAnsi="Arial" w:cs="Arial"/>
          <w:b/>
          <w:snapToGrid w:val="0"/>
        </w:rPr>
      </w:pPr>
      <w:r w:rsidRPr="006C2C48">
        <w:rPr>
          <w:rFonts w:ascii="Arial" w:hAnsi="Arial" w:cs="Arial"/>
          <w:b/>
          <w:snapToGrid w:val="0"/>
        </w:rPr>
        <w:t xml:space="preserve">(5%) CIS </w:t>
      </w:r>
      <w:r>
        <w:rPr>
          <w:rFonts w:ascii="Arial" w:hAnsi="Arial" w:cs="Arial"/>
          <w:b/>
          <w:snapToGrid w:val="0"/>
        </w:rPr>
        <w:t>490</w:t>
      </w:r>
      <w:r w:rsidRPr="006C2C48">
        <w:rPr>
          <w:rFonts w:ascii="Arial" w:hAnsi="Arial" w:cs="Arial"/>
          <w:b/>
          <w:snapToGrid w:val="0"/>
        </w:rPr>
        <w:t xml:space="preserve"> only: </w:t>
      </w:r>
      <w:proofErr w:type="spellStart"/>
      <w:r w:rsidRPr="006C2C48">
        <w:rPr>
          <w:rFonts w:ascii="Arial" w:hAnsi="Arial" w:cs="Arial"/>
          <w:b/>
          <w:snapToGrid w:val="0"/>
        </w:rPr>
        <w:t>Bresenham’s</w:t>
      </w:r>
      <w:proofErr w:type="spellEnd"/>
      <w:r w:rsidRPr="006C2C48">
        <w:rPr>
          <w:rFonts w:ascii="Arial" w:hAnsi="Arial" w:cs="Arial"/>
          <w:b/>
          <w:snapToGrid w:val="0"/>
        </w:rPr>
        <w:t xml:space="preserve"> midpoint line drawing algorithm</w:t>
      </w:r>
      <w:r w:rsidRPr="006C2C48">
        <w:rPr>
          <w:rFonts w:ascii="Arial" w:hAnsi="Arial" w:cs="Arial"/>
          <w:snapToGrid w:val="0"/>
        </w:rPr>
        <w:t>.</w:t>
      </w:r>
      <w:r>
        <w:rPr>
          <w:rFonts w:ascii="Arial" w:hAnsi="Arial" w:cs="Arial"/>
          <w:b/>
          <w:snapToGrid w:val="0"/>
        </w:rPr>
        <w:t xml:space="preserve">  </w:t>
      </w:r>
      <w:r>
        <w:rPr>
          <w:rFonts w:ascii="Arial" w:hAnsi="Arial" w:cs="Arial"/>
          <w:snapToGrid w:val="0"/>
        </w:rPr>
        <w:t>How many symmetric cases are handled for line drawing, and why?</w:t>
      </w:r>
    </w:p>
    <w:p w:rsidR="005515C2" w:rsidRDefault="005515C2" w:rsidP="005515C2">
      <w:pPr>
        <w:jc w:val="both"/>
        <w:rPr>
          <w:rFonts w:ascii="Arial" w:hAnsi="Arial" w:cs="Arial"/>
          <w:snapToGrid w:val="0"/>
        </w:rPr>
      </w:pPr>
    </w:p>
    <w:p w:rsidR="005515C2" w:rsidRDefault="00F46980" w:rsidP="005515C2">
      <w:pPr>
        <w:ind w:left="720"/>
        <w:jc w:val="both"/>
        <w:rPr>
          <w:rFonts w:ascii="Arial" w:hAnsi="Arial" w:cs="Arial"/>
          <w:snapToGrid w:val="0"/>
          <w:color w:val="4F81BD" w:themeColor="accent1"/>
        </w:rPr>
      </w:pPr>
      <w:proofErr w:type="gramStart"/>
      <w:r w:rsidRPr="00826103">
        <w:rPr>
          <w:rFonts w:ascii="Arial" w:hAnsi="Arial" w:cs="Arial"/>
          <w:snapToGrid w:val="0"/>
          <w:color w:val="4F81BD"/>
        </w:rPr>
        <w:t>Eight (8).</w:t>
      </w:r>
      <w:proofErr w:type="gramEnd"/>
      <w:r w:rsidRPr="00826103">
        <w:rPr>
          <w:rFonts w:ascii="Arial" w:hAnsi="Arial" w:cs="Arial"/>
          <w:snapToGrid w:val="0"/>
          <w:color w:val="4F81BD"/>
        </w:rPr>
        <w:t xml:space="preserve">  We can take the case of slope from 0 to 1 (45 degrees) and reflect across the 45-degree line, replacing “east” and “northeast” with “north” and “northeast”. We can call this “over” and “diagonal”. We can also handle symmetry across the </w:t>
      </w:r>
      <w:r w:rsidRPr="00826103">
        <w:rPr>
          <w:rFonts w:ascii="Arial" w:hAnsi="Arial" w:cs="Arial"/>
          <w:i/>
          <w:snapToGrid w:val="0"/>
          <w:color w:val="4F81BD"/>
        </w:rPr>
        <w:t>x</w:t>
      </w:r>
      <w:r w:rsidRPr="00826103">
        <w:rPr>
          <w:rFonts w:ascii="Arial" w:hAnsi="Arial" w:cs="Arial"/>
          <w:snapToGrid w:val="0"/>
          <w:color w:val="4F81BD"/>
        </w:rPr>
        <w:t xml:space="preserve"> and </w:t>
      </w:r>
      <w:r w:rsidRPr="00826103">
        <w:rPr>
          <w:rFonts w:ascii="Arial" w:hAnsi="Arial" w:cs="Arial"/>
          <w:i/>
          <w:snapToGrid w:val="0"/>
          <w:color w:val="4F81BD"/>
        </w:rPr>
        <w:t>y</w:t>
      </w:r>
      <w:r w:rsidRPr="00826103">
        <w:rPr>
          <w:rFonts w:ascii="Arial" w:hAnsi="Arial" w:cs="Arial"/>
          <w:snapToGrid w:val="0"/>
          <w:color w:val="4F81BD"/>
        </w:rPr>
        <w:t xml:space="preserve"> axes by using different logic for one endpoint</w:t>
      </w:r>
      <w:r>
        <w:rPr>
          <w:rFonts w:ascii="Arial" w:hAnsi="Arial" w:cs="Arial"/>
          <w:snapToGrid w:val="0"/>
          <w:color w:val="4F81BD" w:themeColor="accent1"/>
        </w:rPr>
        <w:t xml:space="preserve"> “at the origin” and the other in the the first (up-right), second (up-left), third (down-left), or fourth (down-right) quadrant.</w:t>
      </w:r>
    </w:p>
    <w:p w:rsidR="00F46980" w:rsidRDefault="00F46980" w:rsidP="005515C2">
      <w:pPr>
        <w:ind w:left="720"/>
        <w:jc w:val="both"/>
        <w:rPr>
          <w:rFonts w:ascii="Arial" w:hAnsi="Arial" w:cs="Arial"/>
          <w:snapToGrid w:val="0"/>
          <w:color w:val="4F81BD" w:themeColor="accent1"/>
        </w:rPr>
      </w:pPr>
    </w:p>
    <w:p w:rsidR="00F46980" w:rsidRPr="00F46980" w:rsidRDefault="00F46980" w:rsidP="00F46980">
      <w:pPr>
        <w:numPr>
          <w:ilvl w:val="0"/>
          <w:numId w:val="20"/>
        </w:numPr>
        <w:jc w:val="both"/>
        <w:rPr>
          <w:rFonts w:ascii="Arial" w:hAnsi="Arial" w:cs="Arial"/>
          <w:b/>
          <w:snapToGrid w:val="0"/>
        </w:rPr>
      </w:pPr>
      <w:r w:rsidRPr="00504A32">
        <w:rPr>
          <w:rFonts w:ascii="Arial" w:hAnsi="Arial" w:cs="Arial"/>
          <w:b/>
          <w:snapToGrid w:val="0"/>
        </w:rPr>
        <w:t>(</w:t>
      </w:r>
      <w:r>
        <w:rPr>
          <w:rFonts w:ascii="Arial" w:hAnsi="Arial" w:cs="Arial"/>
          <w:b/>
          <w:snapToGrid w:val="0"/>
        </w:rPr>
        <w:t>5</w:t>
      </w:r>
      <w:r w:rsidRPr="00504A32">
        <w:rPr>
          <w:rFonts w:ascii="Arial" w:hAnsi="Arial" w:cs="Arial"/>
          <w:b/>
          <w:snapToGrid w:val="0"/>
        </w:rPr>
        <w:t>%)</w:t>
      </w:r>
      <w:r>
        <w:rPr>
          <w:rFonts w:ascii="Arial" w:hAnsi="Arial" w:cs="Arial"/>
          <w:b/>
          <w:snapToGrid w:val="0"/>
        </w:rPr>
        <w:t xml:space="preserve"> CIS 636/736: perspective projections.  </w:t>
      </w:r>
      <w:r>
        <w:rPr>
          <w:rFonts w:ascii="Arial" w:hAnsi="Arial" w:cs="Arial"/>
          <w:snapToGrid w:val="0"/>
        </w:rPr>
        <w:t>Explain and illustrate one, two, and three-point perspective.</w:t>
      </w:r>
    </w:p>
    <w:p w:rsidR="00F46980" w:rsidRDefault="00F46980" w:rsidP="005515C2">
      <w:pPr>
        <w:ind w:left="720"/>
        <w:jc w:val="both"/>
        <w:rPr>
          <w:rFonts w:ascii="Arial" w:hAnsi="Arial" w:cs="Arial"/>
          <w:snapToGrid w:val="0"/>
        </w:rPr>
      </w:pPr>
    </w:p>
    <w:p w:rsidR="005515C2" w:rsidRDefault="005515C2" w:rsidP="005515C2">
      <w:pPr>
        <w:ind w:left="720"/>
        <w:jc w:val="both"/>
        <w:rPr>
          <w:rFonts w:ascii="Arial" w:hAnsi="Arial" w:cs="Arial"/>
          <w:snapToGrid w:val="0"/>
        </w:rPr>
      </w:pPr>
    </w:p>
    <w:p w:rsidR="005515C2" w:rsidRPr="00F46980" w:rsidRDefault="00F46980" w:rsidP="00826103">
      <w:pPr>
        <w:ind w:left="720"/>
        <w:rPr>
          <w:rFonts w:ascii="Arial" w:hAnsi="Arial" w:cs="Arial"/>
          <w:b/>
          <w:snapToGrid w:val="0"/>
        </w:rPr>
      </w:pPr>
      <w:r w:rsidRPr="00F46980">
        <w:rPr>
          <w:rFonts w:ascii="Arial" w:hAnsi="Arial" w:cs="Arial"/>
          <w:b/>
          <w:snapToGrid w:val="0"/>
        </w:rPr>
        <w:drawing>
          <wp:inline distT="0" distB="0" distL="0" distR="0">
            <wp:extent cx="4371975" cy="1095375"/>
            <wp:effectExtent l="19050" t="0" r="9525" b="0"/>
            <wp:docPr id="4" name="Picture 1"/>
            <wp:cNvGraphicFramePr/>
            <a:graphic xmlns:a="http://schemas.openxmlformats.org/drawingml/2006/main">
              <a:graphicData uri="http://schemas.openxmlformats.org/drawingml/2006/picture">
                <pic:pic xmlns:pic="http://schemas.openxmlformats.org/drawingml/2006/picture">
                  <pic:nvPicPr>
                    <pic:cNvPr id="658434" name="Picture 2"/>
                    <pic:cNvPicPr>
                      <a:picLocks noChangeAspect="1" noChangeArrowheads="1"/>
                    </pic:cNvPicPr>
                  </pic:nvPicPr>
                  <pic:blipFill>
                    <a:blip r:embed="rId14" cstate="print"/>
                    <a:srcRect/>
                    <a:stretch>
                      <a:fillRect/>
                    </a:stretch>
                  </pic:blipFill>
                  <pic:spPr bwMode="auto">
                    <a:xfrm>
                      <a:off x="0" y="0"/>
                      <a:ext cx="4371975" cy="1095375"/>
                    </a:xfrm>
                    <a:prstGeom prst="rect">
                      <a:avLst/>
                    </a:prstGeom>
                    <a:noFill/>
                    <a:ln w="9525">
                      <a:noFill/>
                      <a:miter lim="800000"/>
                      <a:headEnd/>
                      <a:tailEnd/>
                    </a:ln>
                  </pic:spPr>
                </pic:pic>
              </a:graphicData>
            </a:graphic>
          </wp:inline>
        </w:drawing>
      </w:r>
      <w:r w:rsidRPr="00F46980">
        <w:rPr>
          <w:rFonts w:ascii="Arial" w:hAnsi="Arial" w:cs="Arial"/>
          <w:b/>
          <w:snapToGrid w:val="0"/>
        </w:rPr>
        <w:drawing>
          <wp:inline distT="0" distB="0" distL="0" distR="0">
            <wp:extent cx="2524125" cy="1876425"/>
            <wp:effectExtent l="19050" t="0" r="9525" b="0"/>
            <wp:docPr id="5" name="Picture 2"/>
            <wp:cNvGraphicFramePr/>
            <a:graphic xmlns:a="http://schemas.openxmlformats.org/drawingml/2006/main">
              <a:graphicData uri="http://schemas.openxmlformats.org/drawingml/2006/picture">
                <pic:pic xmlns:pic="http://schemas.openxmlformats.org/drawingml/2006/picture">
                  <pic:nvPicPr>
                    <pic:cNvPr id="658435" name="Picture 3"/>
                    <pic:cNvPicPr>
                      <a:picLocks noChangeAspect="1" noChangeArrowheads="1"/>
                    </pic:cNvPicPr>
                  </pic:nvPicPr>
                  <pic:blipFill>
                    <a:blip r:embed="rId15" cstate="print"/>
                    <a:srcRect/>
                    <a:stretch>
                      <a:fillRect/>
                    </a:stretch>
                  </pic:blipFill>
                  <pic:spPr bwMode="auto">
                    <a:xfrm>
                      <a:off x="0" y="0"/>
                      <a:ext cx="2524125" cy="1876425"/>
                    </a:xfrm>
                    <a:prstGeom prst="rect">
                      <a:avLst/>
                    </a:prstGeom>
                    <a:noFill/>
                    <a:ln w="9525">
                      <a:noFill/>
                      <a:miter lim="800000"/>
                      <a:headEnd/>
                      <a:tailEnd/>
                    </a:ln>
                  </pic:spPr>
                </pic:pic>
              </a:graphicData>
            </a:graphic>
          </wp:inline>
        </w:drawing>
      </w:r>
      <w:r w:rsidRPr="00F46980">
        <w:rPr>
          <w:rFonts w:ascii="Arial" w:hAnsi="Arial" w:cs="Arial"/>
          <w:b/>
          <w:snapToGrid w:val="0"/>
        </w:rPr>
        <w:drawing>
          <wp:inline distT="0" distB="0" distL="0" distR="0">
            <wp:extent cx="2524125" cy="2505075"/>
            <wp:effectExtent l="19050" t="0" r="9525" b="0"/>
            <wp:docPr id="6" name="Picture 3"/>
            <wp:cNvGraphicFramePr/>
            <a:graphic xmlns:a="http://schemas.openxmlformats.org/drawingml/2006/main">
              <a:graphicData uri="http://schemas.openxmlformats.org/drawingml/2006/picture">
                <pic:pic xmlns:pic="http://schemas.openxmlformats.org/drawingml/2006/picture">
                  <pic:nvPicPr>
                    <pic:cNvPr id="658436" name="Picture 4"/>
                    <pic:cNvPicPr>
                      <a:picLocks noChangeAspect="1" noChangeArrowheads="1"/>
                    </pic:cNvPicPr>
                  </pic:nvPicPr>
                  <pic:blipFill>
                    <a:blip r:embed="rId16" cstate="print"/>
                    <a:srcRect/>
                    <a:stretch>
                      <a:fillRect/>
                    </a:stretch>
                  </pic:blipFill>
                  <pic:spPr bwMode="auto">
                    <a:xfrm>
                      <a:off x="0" y="0"/>
                      <a:ext cx="2524125" cy="2505075"/>
                    </a:xfrm>
                    <a:prstGeom prst="rect">
                      <a:avLst/>
                    </a:prstGeom>
                    <a:noFill/>
                    <a:ln w="9525">
                      <a:noFill/>
                      <a:miter lim="800000"/>
                      <a:headEnd/>
                      <a:tailEnd/>
                    </a:ln>
                  </pic:spPr>
                </pic:pic>
              </a:graphicData>
            </a:graphic>
          </wp:inline>
        </w:drawing>
      </w:r>
      <w:r w:rsidRPr="00F46980">
        <w:rPr>
          <w:rFonts w:ascii="Arial" w:hAnsi="Arial" w:cs="Arial"/>
          <w:b/>
          <w:snapToGrid w:val="0"/>
        </w:rPr>
        <w:drawing>
          <wp:inline distT="0" distB="0" distL="0" distR="0">
            <wp:extent cx="2209800" cy="3629025"/>
            <wp:effectExtent l="19050" t="0" r="0" b="0"/>
            <wp:docPr id="7" name="Picture 4"/>
            <wp:cNvGraphicFramePr/>
            <a:graphic xmlns:a="http://schemas.openxmlformats.org/drawingml/2006/main">
              <a:graphicData uri="http://schemas.openxmlformats.org/drawingml/2006/picture">
                <pic:pic xmlns:pic="http://schemas.openxmlformats.org/drawingml/2006/picture">
                  <pic:nvPicPr>
                    <pic:cNvPr id="658437" name="Picture 5"/>
                    <pic:cNvPicPr>
                      <a:picLocks noChangeAspect="1" noChangeArrowheads="1"/>
                    </pic:cNvPicPr>
                  </pic:nvPicPr>
                  <pic:blipFill>
                    <a:blip r:embed="rId17" cstate="print"/>
                    <a:srcRect/>
                    <a:stretch>
                      <a:fillRect/>
                    </a:stretch>
                  </pic:blipFill>
                  <pic:spPr bwMode="auto">
                    <a:xfrm>
                      <a:off x="0" y="0"/>
                      <a:ext cx="2209800" cy="3629025"/>
                    </a:xfrm>
                    <a:prstGeom prst="rect">
                      <a:avLst/>
                    </a:prstGeom>
                    <a:noFill/>
                    <a:ln w="9525">
                      <a:noFill/>
                      <a:miter lim="800000"/>
                      <a:headEnd/>
                      <a:tailEnd/>
                    </a:ln>
                  </pic:spPr>
                </pic:pic>
              </a:graphicData>
            </a:graphic>
          </wp:inline>
        </w:drawing>
      </w:r>
      <w:r w:rsidRPr="00F46980">
        <w:rPr>
          <w:rFonts w:ascii="Arial" w:hAnsi="Arial" w:cs="Arial"/>
          <w:b/>
          <w:snapToGrid w:val="0"/>
        </w:rPr>
        <w:t xml:space="preserve"> </w:t>
      </w:r>
    </w:p>
    <w:p w:rsidR="005515C2" w:rsidRDefault="005515C2" w:rsidP="005515C2">
      <w:pPr>
        <w:jc w:val="both"/>
        <w:rPr>
          <w:rFonts w:ascii="Arial" w:hAnsi="Arial" w:cs="Arial"/>
          <w:b/>
          <w:snapToGrid w:val="0"/>
        </w:rPr>
      </w:pPr>
    </w:p>
    <w:p w:rsidR="005515C2" w:rsidRDefault="005515C2" w:rsidP="005515C2">
      <w:pPr>
        <w:jc w:val="both"/>
        <w:rPr>
          <w:rFonts w:ascii="Arial" w:hAnsi="Arial" w:cs="Arial"/>
          <w:b/>
          <w:snapToGrid w:val="0"/>
        </w:rPr>
      </w:pPr>
    </w:p>
    <w:p w:rsidR="005515C2" w:rsidRDefault="005515C2" w:rsidP="005515C2">
      <w:pPr>
        <w:numPr>
          <w:ilvl w:val="0"/>
          <w:numId w:val="12"/>
        </w:numPr>
        <w:jc w:val="both"/>
        <w:rPr>
          <w:rFonts w:ascii="Arial" w:hAnsi="Arial" w:cs="Arial"/>
          <w:b/>
          <w:snapToGrid w:val="0"/>
        </w:rPr>
      </w:pPr>
      <w:r>
        <w:rPr>
          <w:rFonts w:ascii="Arial" w:hAnsi="Arial" w:cs="Arial"/>
          <w:b/>
          <w:snapToGrid w:val="0"/>
        </w:rPr>
        <w:br w:type="page"/>
      </w:r>
      <w:r>
        <w:rPr>
          <w:rFonts w:ascii="Arial" w:hAnsi="Arial" w:cs="Arial"/>
          <w:b/>
          <w:snapToGrid w:val="0"/>
        </w:rPr>
        <w:lastRenderedPageBreak/>
        <w:t>Fill in the blank (5 parts, 4% each, 20% total).</w:t>
      </w:r>
    </w:p>
    <w:p w:rsidR="005515C2" w:rsidRPr="00952968" w:rsidRDefault="005515C2" w:rsidP="005515C2">
      <w:pPr>
        <w:ind w:left="360"/>
        <w:jc w:val="both"/>
        <w:rPr>
          <w:rFonts w:ascii="Arial" w:hAnsi="Arial" w:cs="Arial"/>
          <w:snapToGrid w:val="0"/>
        </w:rPr>
      </w:pPr>
    </w:p>
    <w:p w:rsidR="005515C2" w:rsidRPr="00A25944" w:rsidRDefault="005515C2" w:rsidP="005515C2">
      <w:pPr>
        <w:numPr>
          <w:ilvl w:val="0"/>
          <w:numId w:val="15"/>
        </w:numPr>
        <w:tabs>
          <w:tab w:val="clear" w:pos="1800"/>
        </w:tabs>
        <w:ind w:left="720"/>
        <w:jc w:val="both"/>
        <w:rPr>
          <w:rFonts w:ascii="Arial" w:hAnsi="Arial" w:cs="Arial"/>
          <w:snapToGrid w:val="0"/>
        </w:rPr>
      </w:pPr>
      <w:r>
        <w:rPr>
          <w:rFonts w:ascii="Arial" w:hAnsi="Arial" w:cs="Arial"/>
          <w:snapToGrid w:val="0"/>
        </w:rPr>
        <w:t>R</w:t>
      </w:r>
      <w:r w:rsidRPr="00A25944">
        <w:rPr>
          <w:rFonts w:ascii="Arial" w:hAnsi="Arial" w:cs="Arial"/>
          <w:snapToGrid w:val="0"/>
        </w:rPr>
        <w:t>otation and transl</w:t>
      </w:r>
      <w:r>
        <w:rPr>
          <w:rFonts w:ascii="Arial" w:hAnsi="Arial" w:cs="Arial"/>
          <w:snapToGrid w:val="0"/>
        </w:rPr>
        <w:t xml:space="preserve">ation are examples of </w:t>
      </w:r>
      <w:r w:rsidR="00826103" w:rsidRPr="00826103">
        <w:rPr>
          <w:rFonts w:ascii="Arial" w:hAnsi="Arial" w:cs="Arial"/>
          <w:snapToGrid w:val="0"/>
          <w:color w:val="4F81BD"/>
          <w:u w:val="single"/>
        </w:rPr>
        <w:t>rigid-body</w:t>
      </w:r>
      <w:r>
        <w:rPr>
          <w:rFonts w:ascii="Arial" w:hAnsi="Arial" w:cs="Arial"/>
          <w:snapToGrid w:val="0"/>
        </w:rPr>
        <w:t xml:space="preserve"> transformations while shear is not.</w:t>
      </w:r>
    </w:p>
    <w:p w:rsidR="005515C2" w:rsidRDefault="005515C2" w:rsidP="005515C2">
      <w:pPr>
        <w:ind w:left="720"/>
        <w:jc w:val="both"/>
        <w:rPr>
          <w:rFonts w:ascii="Arial" w:hAnsi="Arial" w:cs="Arial"/>
          <w:snapToGrid w:val="0"/>
        </w:rPr>
      </w:pPr>
    </w:p>
    <w:p w:rsidR="005515C2" w:rsidRDefault="005515C2" w:rsidP="005515C2">
      <w:pPr>
        <w:numPr>
          <w:ilvl w:val="0"/>
          <w:numId w:val="15"/>
        </w:numPr>
        <w:tabs>
          <w:tab w:val="clear" w:pos="1800"/>
        </w:tabs>
        <w:ind w:left="720"/>
        <w:jc w:val="both"/>
        <w:rPr>
          <w:rFonts w:ascii="Arial" w:hAnsi="Arial" w:cs="Arial"/>
          <w:snapToGrid w:val="0"/>
        </w:rPr>
      </w:pPr>
      <w:r>
        <w:rPr>
          <w:rFonts w:ascii="Arial" w:hAnsi="Arial" w:cs="Arial"/>
          <w:snapToGrid w:val="0"/>
        </w:rPr>
        <w:t xml:space="preserve">(490/636)  </w:t>
      </w:r>
      <w:r w:rsidR="00826103" w:rsidRPr="00826103">
        <w:rPr>
          <w:rFonts w:ascii="Arial" w:hAnsi="Arial" w:cs="Arial"/>
          <w:snapToGrid w:val="0"/>
          <w:color w:val="4F81BD"/>
          <w:u w:val="single"/>
        </w:rPr>
        <w:t>Translation</w:t>
      </w:r>
      <w:r>
        <w:rPr>
          <w:rFonts w:ascii="Arial" w:hAnsi="Arial" w:cs="Arial"/>
          <w:snapToGrid w:val="0"/>
        </w:rPr>
        <w:t xml:space="preserve"> is an affine transformation that is not linear.</w:t>
      </w:r>
    </w:p>
    <w:p w:rsidR="005515C2" w:rsidRDefault="005515C2" w:rsidP="005515C2">
      <w:pPr>
        <w:jc w:val="both"/>
        <w:rPr>
          <w:rFonts w:ascii="Arial" w:hAnsi="Arial" w:cs="Arial"/>
          <w:snapToGrid w:val="0"/>
        </w:rPr>
      </w:pPr>
    </w:p>
    <w:p w:rsidR="005515C2" w:rsidRDefault="005515C2" w:rsidP="005515C2">
      <w:pPr>
        <w:pStyle w:val="ListParagraph"/>
        <w:jc w:val="both"/>
        <w:rPr>
          <w:rFonts w:ascii="Arial" w:hAnsi="Arial" w:cs="Arial"/>
          <w:snapToGrid w:val="0"/>
        </w:rPr>
      </w:pPr>
      <w:r>
        <w:rPr>
          <w:rFonts w:ascii="Arial" w:hAnsi="Arial" w:cs="Arial"/>
          <w:snapToGrid w:val="0"/>
        </w:rPr>
        <w:t xml:space="preserve">(736)  A surface that is </w:t>
      </w:r>
      <w:proofErr w:type="spellStart"/>
      <w:r w:rsidR="00826103">
        <w:rPr>
          <w:rFonts w:ascii="Arial" w:hAnsi="Arial" w:cs="Arial"/>
          <w:snapToGrid w:val="0"/>
          <w:color w:val="4F81BD"/>
          <w:u w:val="single"/>
        </w:rPr>
        <w:t>Lambertian</w:t>
      </w:r>
      <w:proofErr w:type="spellEnd"/>
      <w:r w:rsidR="00826103">
        <w:rPr>
          <w:rFonts w:ascii="Arial" w:hAnsi="Arial" w:cs="Arial"/>
          <w:snapToGrid w:val="0"/>
          <w:color w:val="4F81BD"/>
          <w:u w:val="single"/>
        </w:rPr>
        <w:t xml:space="preserve"> (w</w:t>
      </w:r>
      <w:r w:rsidR="00826103" w:rsidRPr="00826103">
        <w:rPr>
          <w:rFonts w:ascii="Arial" w:hAnsi="Arial" w:cs="Arial"/>
          <w:snapToGrid w:val="0"/>
          <w:color w:val="4F81BD"/>
          <w:u w:val="single"/>
        </w:rPr>
        <w:t>hite</w:t>
      </w:r>
      <w:r w:rsidR="00826103">
        <w:rPr>
          <w:rFonts w:ascii="Arial" w:hAnsi="Arial" w:cs="Arial"/>
          <w:snapToGrid w:val="0"/>
          <w:color w:val="4F81BD"/>
          <w:u w:val="single"/>
        </w:rPr>
        <w:t>)</w:t>
      </w:r>
      <w:r>
        <w:rPr>
          <w:rFonts w:ascii="Arial" w:hAnsi="Arial" w:cs="Arial"/>
          <w:snapToGrid w:val="0"/>
        </w:rPr>
        <w:t xml:space="preserve"> has a high diffuse </w:t>
      </w:r>
      <w:proofErr w:type="spellStart"/>
      <w:r>
        <w:rPr>
          <w:rFonts w:ascii="Arial" w:hAnsi="Arial" w:cs="Arial"/>
          <w:snapToGrid w:val="0"/>
        </w:rPr>
        <w:t>albedo</w:t>
      </w:r>
      <w:proofErr w:type="spellEnd"/>
      <w:r>
        <w:rPr>
          <w:rFonts w:ascii="Arial" w:hAnsi="Arial" w:cs="Arial"/>
          <w:snapToGrid w:val="0"/>
        </w:rPr>
        <w:t>.</w:t>
      </w:r>
    </w:p>
    <w:p w:rsidR="005515C2" w:rsidRDefault="005515C2" w:rsidP="005515C2">
      <w:pPr>
        <w:ind w:left="720"/>
        <w:jc w:val="both"/>
        <w:rPr>
          <w:rFonts w:ascii="Arial" w:hAnsi="Arial" w:cs="Arial"/>
          <w:snapToGrid w:val="0"/>
        </w:rPr>
      </w:pPr>
    </w:p>
    <w:p w:rsidR="005515C2" w:rsidRDefault="005515C2" w:rsidP="005515C2">
      <w:pPr>
        <w:ind w:left="720"/>
        <w:jc w:val="both"/>
        <w:rPr>
          <w:rFonts w:ascii="Arial" w:hAnsi="Arial" w:cs="Arial"/>
          <w:snapToGrid w:val="0"/>
        </w:rPr>
      </w:pPr>
    </w:p>
    <w:p w:rsidR="005515C2" w:rsidRDefault="00826103" w:rsidP="005515C2">
      <w:pPr>
        <w:numPr>
          <w:ilvl w:val="0"/>
          <w:numId w:val="15"/>
        </w:numPr>
        <w:tabs>
          <w:tab w:val="clear" w:pos="1800"/>
        </w:tabs>
        <w:ind w:left="720"/>
        <w:jc w:val="both"/>
        <w:rPr>
          <w:rFonts w:ascii="Arial" w:hAnsi="Arial" w:cs="Arial"/>
          <w:snapToGrid w:val="0"/>
        </w:rPr>
      </w:pPr>
      <w:r w:rsidRPr="00826103">
        <w:rPr>
          <w:rFonts w:ascii="Arial" w:hAnsi="Arial" w:cs="Arial"/>
          <w:snapToGrid w:val="0"/>
          <w:color w:val="4F81BD"/>
          <w:u w:val="single"/>
        </w:rPr>
        <w:t>Axonometric</w:t>
      </w:r>
      <w:r w:rsidR="005515C2">
        <w:rPr>
          <w:rFonts w:ascii="Arial" w:hAnsi="Arial" w:cs="Arial"/>
          <w:snapToGrid w:val="0"/>
        </w:rPr>
        <w:t xml:space="preserve"> projections refer to all orthographic projections that are not aligned with one of the coordinate axes; a special case that is sometimes mistakenly used to refer to all such projections is called </w:t>
      </w:r>
      <w:proofErr w:type="gramStart"/>
      <w:r w:rsidR="005515C2">
        <w:rPr>
          <w:rFonts w:ascii="Arial" w:hAnsi="Arial" w:cs="Arial"/>
          <w:snapToGrid w:val="0"/>
        </w:rPr>
        <w:t>a(</w:t>
      </w:r>
      <w:proofErr w:type="gramEnd"/>
      <w:r w:rsidR="005515C2">
        <w:rPr>
          <w:rFonts w:ascii="Arial" w:hAnsi="Arial" w:cs="Arial"/>
          <w:snapToGrid w:val="0"/>
        </w:rPr>
        <w:t xml:space="preserve">n) </w:t>
      </w:r>
      <w:r w:rsidRPr="00826103">
        <w:rPr>
          <w:rFonts w:ascii="Arial" w:hAnsi="Arial" w:cs="Arial"/>
          <w:snapToGrid w:val="0"/>
          <w:color w:val="4F81BD"/>
          <w:u w:val="single"/>
        </w:rPr>
        <w:t>isometric</w:t>
      </w:r>
      <w:r w:rsidR="005515C2">
        <w:rPr>
          <w:rFonts w:ascii="Arial" w:hAnsi="Arial" w:cs="Arial"/>
          <w:snapToGrid w:val="0"/>
        </w:rPr>
        <w:t xml:space="preserve"> projection.</w:t>
      </w:r>
    </w:p>
    <w:p w:rsidR="005515C2" w:rsidRPr="000F4EA2" w:rsidRDefault="005515C2" w:rsidP="005515C2">
      <w:pPr>
        <w:jc w:val="both"/>
        <w:rPr>
          <w:rFonts w:ascii="Arial" w:hAnsi="Arial" w:cs="Arial"/>
          <w:snapToGrid w:val="0"/>
        </w:rPr>
      </w:pPr>
    </w:p>
    <w:p w:rsidR="005515C2" w:rsidRDefault="00826103" w:rsidP="005515C2">
      <w:pPr>
        <w:numPr>
          <w:ilvl w:val="0"/>
          <w:numId w:val="15"/>
        </w:numPr>
        <w:tabs>
          <w:tab w:val="clear" w:pos="1800"/>
        </w:tabs>
        <w:ind w:left="720"/>
        <w:jc w:val="both"/>
        <w:rPr>
          <w:rFonts w:ascii="Arial" w:hAnsi="Arial" w:cs="Arial"/>
          <w:snapToGrid w:val="0"/>
        </w:rPr>
      </w:pPr>
      <w:proofErr w:type="gramStart"/>
      <w:r w:rsidRPr="00826103">
        <w:rPr>
          <w:rFonts w:ascii="Arial" w:hAnsi="Arial" w:cs="Arial"/>
          <w:i/>
          <w:snapToGrid w:val="0"/>
          <w:color w:val="4F81BD"/>
          <w:u w:val="single"/>
        </w:rPr>
        <w:t>z</w:t>
      </w:r>
      <w:r w:rsidRPr="00826103">
        <w:rPr>
          <w:rFonts w:ascii="Arial" w:hAnsi="Arial" w:cs="Arial"/>
          <w:snapToGrid w:val="0"/>
          <w:color w:val="4F81BD"/>
          <w:u w:val="single"/>
        </w:rPr>
        <w:t>-buffering</w:t>
      </w:r>
      <w:proofErr w:type="gramEnd"/>
      <w:r w:rsidRPr="00826103">
        <w:rPr>
          <w:rFonts w:ascii="Arial" w:hAnsi="Arial" w:cs="Arial"/>
          <w:snapToGrid w:val="0"/>
          <w:color w:val="4F81BD"/>
          <w:u w:val="single"/>
        </w:rPr>
        <w:t xml:space="preserve"> (</w:t>
      </w:r>
      <w:r w:rsidRPr="00826103">
        <w:rPr>
          <w:rFonts w:ascii="Arial" w:hAnsi="Arial" w:cs="Arial"/>
          <w:i/>
          <w:snapToGrid w:val="0"/>
          <w:color w:val="4F81BD"/>
          <w:u w:val="single"/>
        </w:rPr>
        <w:t xml:space="preserve">aka </w:t>
      </w:r>
      <w:r w:rsidRPr="00826103">
        <w:rPr>
          <w:rFonts w:ascii="Arial" w:hAnsi="Arial" w:cs="Arial"/>
          <w:snapToGrid w:val="0"/>
          <w:color w:val="4F81BD"/>
          <w:u w:val="single"/>
        </w:rPr>
        <w:t>depth buffering)</w:t>
      </w:r>
      <w:r w:rsidR="005515C2">
        <w:rPr>
          <w:rFonts w:ascii="Arial" w:hAnsi="Arial" w:cs="Arial"/>
          <w:snapToGrid w:val="0"/>
        </w:rPr>
        <w:t xml:space="preserve"> is a(n)  image-precision visible surface determination (VSD) technique.</w:t>
      </w:r>
    </w:p>
    <w:p w:rsidR="005515C2" w:rsidRDefault="005515C2" w:rsidP="005515C2">
      <w:pPr>
        <w:jc w:val="both"/>
        <w:rPr>
          <w:rFonts w:ascii="Arial" w:hAnsi="Arial" w:cs="Arial"/>
          <w:snapToGrid w:val="0"/>
        </w:rPr>
      </w:pPr>
    </w:p>
    <w:p w:rsidR="005515C2" w:rsidRDefault="005515C2" w:rsidP="005515C2">
      <w:pPr>
        <w:pStyle w:val="ListParagraph"/>
        <w:rPr>
          <w:rFonts w:ascii="Arial" w:hAnsi="Arial" w:cs="Arial"/>
          <w:snapToGrid w:val="0"/>
        </w:rPr>
      </w:pPr>
    </w:p>
    <w:p w:rsidR="005515C2" w:rsidRDefault="00826103" w:rsidP="005515C2">
      <w:pPr>
        <w:numPr>
          <w:ilvl w:val="0"/>
          <w:numId w:val="15"/>
        </w:numPr>
        <w:tabs>
          <w:tab w:val="clear" w:pos="1800"/>
        </w:tabs>
        <w:ind w:left="720"/>
        <w:jc w:val="both"/>
        <w:rPr>
          <w:rFonts w:ascii="Arial" w:hAnsi="Arial" w:cs="Arial"/>
          <w:snapToGrid w:val="0"/>
        </w:rPr>
      </w:pPr>
      <w:proofErr w:type="spellStart"/>
      <w:r w:rsidRPr="00826103">
        <w:rPr>
          <w:rFonts w:ascii="Arial" w:hAnsi="Arial" w:cs="Arial"/>
          <w:snapToGrid w:val="0"/>
          <w:color w:val="4F81BD"/>
          <w:u w:val="single"/>
        </w:rPr>
        <w:t>Phong</w:t>
      </w:r>
      <w:proofErr w:type="spellEnd"/>
      <w:r w:rsidRPr="00826103">
        <w:rPr>
          <w:rFonts w:ascii="Arial" w:hAnsi="Arial" w:cs="Arial"/>
          <w:snapToGrid w:val="0"/>
          <w:color w:val="4F81BD"/>
          <w:u w:val="single"/>
        </w:rPr>
        <w:t xml:space="preserve"> shading</w:t>
      </w:r>
      <w:r w:rsidR="005515C2">
        <w:rPr>
          <w:rFonts w:ascii="Arial" w:hAnsi="Arial" w:cs="Arial"/>
          <w:snapToGrid w:val="0"/>
        </w:rPr>
        <w:t xml:space="preserve"> is a kind of shading that has to be implemented at the fragment level (e.g., using the OpenGL Shading Language) instead of using </w:t>
      </w:r>
      <w:proofErr w:type="spellStart"/>
      <w:proofErr w:type="gramStart"/>
      <w:r w:rsidR="005515C2" w:rsidRPr="007C7C60">
        <w:rPr>
          <w:rFonts w:ascii="Courier New" w:hAnsi="Courier New" w:cs="Courier New"/>
        </w:rPr>
        <w:t>gl</w:t>
      </w:r>
      <w:r w:rsidR="005515C2">
        <w:rPr>
          <w:rFonts w:ascii="Courier New" w:hAnsi="Courier New" w:cs="Courier New"/>
        </w:rPr>
        <w:t>ShadeModel</w:t>
      </w:r>
      <w:proofErr w:type="spellEnd"/>
      <w:r w:rsidR="005515C2">
        <w:rPr>
          <w:rFonts w:ascii="Courier New" w:hAnsi="Courier New" w:cs="Courier New"/>
        </w:rPr>
        <w:t>(</w:t>
      </w:r>
      <w:proofErr w:type="gramEnd"/>
      <w:r w:rsidR="005515C2">
        <w:rPr>
          <w:rFonts w:ascii="Courier New" w:hAnsi="Courier New" w:cs="Courier New"/>
        </w:rPr>
        <w:t>)</w:t>
      </w:r>
      <w:r w:rsidR="005515C2">
        <w:rPr>
          <w:rFonts w:ascii="Arial" w:hAnsi="Arial" w:cs="Arial"/>
          <w:snapToGrid w:val="0"/>
        </w:rPr>
        <w:t>.</w:t>
      </w:r>
    </w:p>
    <w:p w:rsidR="005515C2" w:rsidRDefault="005515C2" w:rsidP="005515C2">
      <w:pPr>
        <w:rPr>
          <w:rFonts w:ascii="Arial" w:hAnsi="Arial" w:cs="Arial"/>
          <w:snapToGrid w:val="0"/>
        </w:rPr>
      </w:pPr>
      <w:r>
        <w:rPr>
          <w:rFonts w:ascii="Arial" w:hAnsi="Arial" w:cs="Arial"/>
          <w:snapToGrid w:val="0"/>
        </w:rPr>
        <w:br w:type="page"/>
      </w:r>
    </w:p>
    <w:p w:rsidR="005515C2" w:rsidRPr="0082269F" w:rsidRDefault="005515C2" w:rsidP="005515C2">
      <w:pPr>
        <w:pStyle w:val="ListParagraph"/>
        <w:numPr>
          <w:ilvl w:val="0"/>
          <w:numId w:val="12"/>
        </w:numPr>
        <w:jc w:val="both"/>
        <w:rPr>
          <w:rFonts w:ascii="Arial" w:hAnsi="Arial" w:cs="Arial"/>
          <w:b/>
          <w:snapToGrid w:val="0"/>
        </w:rPr>
      </w:pPr>
      <w:r>
        <w:rPr>
          <w:rFonts w:ascii="Arial" w:hAnsi="Arial" w:cs="Arial"/>
          <w:b/>
          <w:snapToGrid w:val="0"/>
        </w:rPr>
        <w:lastRenderedPageBreak/>
        <w:t>Short answer/definition</w:t>
      </w:r>
      <w:r w:rsidRPr="0082269F">
        <w:rPr>
          <w:rFonts w:ascii="Arial" w:hAnsi="Arial" w:cs="Arial"/>
          <w:b/>
          <w:snapToGrid w:val="0"/>
        </w:rPr>
        <w:t xml:space="preserve"> (</w:t>
      </w:r>
      <w:r>
        <w:rPr>
          <w:rFonts w:ascii="Arial" w:hAnsi="Arial" w:cs="Arial"/>
          <w:b/>
          <w:snapToGrid w:val="0"/>
        </w:rPr>
        <w:t>4</w:t>
      </w:r>
      <w:r w:rsidRPr="0082269F">
        <w:rPr>
          <w:rFonts w:ascii="Arial" w:hAnsi="Arial" w:cs="Arial"/>
          <w:b/>
          <w:snapToGrid w:val="0"/>
        </w:rPr>
        <w:t xml:space="preserve"> parts, </w:t>
      </w:r>
      <w:r>
        <w:rPr>
          <w:rFonts w:ascii="Arial" w:hAnsi="Arial" w:cs="Arial"/>
          <w:b/>
          <w:snapToGrid w:val="0"/>
        </w:rPr>
        <w:t>5</w:t>
      </w:r>
      <w:r w:rsidRPr="0082269F">
        <w:rPr>
          <w:rFonts w:ascii="Arial" w:hAnsi="Arial" w:cs="Arial"/>
          <w:b/>
          <w:snapToGrid w:val="0"/>
        </w:rPr>
        <w:t>% each, 20% total).</w:t>
      </w:r>
    </w:p>
    <w:p w:rsidR="005515C2" w:rsidRDefault="005515C2" w:rsidP="005515C2">
      <w:pPr>
        <w:jc w:val="both"/>
        <w:rPr>
          <w:rFonts w:ascii="Arial" w:hAnsi="Arial" w:cs="Arial"/>
          <w:snapToGrid w:val="0"/>
        </w:rPr>
      </w:pPr>
    </w:p>
    <w:p w:rsidR="005515C2" w:rsidRPr="00B51653" w:rsidRDefault="005515C2" w:rsidP="005515C2">
      <w:pPr>
        <w:numPr>
          <w:ilvl w:val="0"/>
          <w:numId w:val="18"/>
        </w:numPr>
        <w:tabs>
          <w:tab w:val="clear" w:pos="1800"/>
        </w:tabs>
        <w:ind w:left="720"/>
        <w:jc w:val="both"/>
        <w:rPr>
          <w:rFonts w:ascii="Arial" w:hAnsi="Arial" w:cs="Arial"/>
          <w:snapToGrid w:val="0"/>
        </w:rPr>
      </w:pPr>
      <w:r>
        <w:rPr>
          <w:rFonts w:ascii="Arial" w:hAnsi="Arial" w:cs="Arial"/>
          <w:snapToGrid w:val="0"/>
        </w:rPr>
        <w:t xml:space="preserve">Define </w:t>
      </w:r>
      <w:proofErr w:type="spellStart"/>
      <w:r>
        <w:rPr>
          <w:rFonts w:ascii="Arial" w:hAnsi="Arial" w:cs="Arial"/>
          <w:i/>
          <w:snapToGrid w:val="0"/>
        </w:rPr>
        <w:t>rasterization</w:t>
      </w:r>
      <w:proofErr w:type="spellEnd"/>
      <w:r>
        <w:rPr>
          <w:rFonts w:ascii="Arial" w:hAnsi="Arial" w:cs="Arial"/>
          <w:snapToGrid w:val="0"/>
        </w:rPr>
        <w:t xml:space="preserve"> (</w:t>
      </w:r>
      <w:r>
        <w:rPr>
          <w:rFonts w:ascii="Arial" w:hAnsi="Arial" w:cs="Arial"/>
          <w:i/>
          <w:snapToGrid w:val="0"/>
        </w:rPr>
        <w:t>aka scan conversion</w:t>
      </w:r>
      <w:r>
        <w:rPr>
          <w:rFonts w:ascii="Arial" w:hAnsi="Arial" w:cs="Arial"/>
          <w:snapToGrid w:val="0"/>
        </w:rPr>
        <w:t>) and name some objects other than line segments that computer graphics libraries tend to provide tools for scan converting.</w:t>
      </w:r>
    </w:p>
    <w:p w:rsidR="005515C2" w:rsidRDefault="005515C2" w:rsidP="005515C2">
      <w:pPr>
        <w:ind w:left="720"/>
        <w:jc w:val="both"/>
        <w:rPr>
          <w:rFonts w:ascii="Arial" w:hAnsi="Arial" w:cs="Arial"/>
          <w:snapToGrid w:val="0"/>
        </w:rPr>
      </w:pPr>
    </w:p>
    <w:p w:rsidR="005515C2" w:rsidRDefault="00770365" w:rsidP="005515C2">
      <w:pPr>
        <w:ind w:left="720"/>
        <w:jc w:val="both"/>
        <w:rPr>
          <w:rFonts w:ascii="Arial" w:hAnsi="Arial" w:cs="Arial"/>
          <w:snapToGrid w:val="0"/>
        </w:rPr>
      </w:pPr>
      <w:proofErr w:type="spellStart"/>
      <w:r>
        <w:rPr>
          <w:rFonts w:ascii="Arial" w:hAnsi="Arial" w:cs="Arial"/>
          <w:i/>
          <w:snapToGrid w:val="0"/>
          <w:color w:val="4F81BD" w:themeColor="accent1"/>
        </w:rPr>
        <w:t>Rasterization</w:t>
      </w:r>
      <w:proofErr w:type="spellEnd"/>
      <w:r>
        <w:rPr>
          <w:rFonts w:ascii="Arial" w:hAnsi="Arial" w:cs="Arial"/>
          <w:i/>
          <w:snapToGrid w:val="0"/>
          <w:color w:val="4F81BD" w:themeColor="accent1"/>
        </w:rPr>
        <w:t xml:space="preserve"> </w:t>
      </w:r>
      <w:r>
        <w:rPr>
          <w:rFonts w:ascii="Arial" w:hAnsi="Arial" w:cs="Arial"/>
          <w:snapToGrid w:val="0"/>
          <w:color w:val="4F81BD" w:themeColor="accent1"/>
        </w:rPr>
        <w:t>is the problem of determining, given a model that is being viewed, what pixels of a screen should be turned on based on depth and occlusion.  Triangles, quads, triangle fans, and triangle strips are often scan converted using hardware, while there is often software fallback for circles and ellipses.</w:t>
      </w:r>
    </w:p>
    <w:p w:rsidR="005515C2" w:rsidRDefault="005515C2" w:rsidP="005515C2">
      <w:pPr>
        <w:ind w:left="720"/>
        <w:jc w:val="both"/>
        <w:rPr>
          <w:rFonts w:ascii="Arial" w:hAnsi="Arial" w:cs="Arial"/>
          <w:snapToGrid w:val="0"/>
        </w:rPr>
      </w:pPr>
    </w:p>
    <w:p w:rsidR="005515C2" w:rsidRPr="00A333B8" w:rsidRDefault="005515C2" w:rsidP="005515C2">
      <w:pPr>
        <w:numPr>
          <w:ilvl w:val="0"/>
          <w:numId w:val="18"/>
        </w:numPr>
        <w:tabs>
          <w:tab w:val="clear" w:pos="1800"/>
        </w:tabs>
        <w:ind w:left="720"/>
        <w:jc w:val="both"/>
        <w:rPr>
          <w:rFonts w:ascii="Arial" w:hAnsi="Arial" w:cs="Arial"/>
          <w:snapToGrid w:val="0"/>
        </w:rPr>
      </w:pPr>
      <w:r>
        <w:rPr>
          <w:rFonts w:ascii="Arial" w:hAnsi="Arial" w:cs="Arial"/>
          <w:snapToGrid w:val="0"/>
        </w:rPr>
        <w:t xml:space="preserve">Explain the difference between </w:t>
      </w:r>
      <w:r w:rsidRPr="00A333B8">
        <w:rPr>
          <w:rFonts w:ascii="Arial" w:hAnsi="Arial" w:cs="Arial"/>
          <w:i/>
          <w:snapToGrid w:val="0"/>
        </w:rPr>
        <w:t xml:space="preserve">illumination </w:t>
      </w:r>
      <w:r>
        <w:rPr>
          <w:rFonts w:ascii="Arial" w:hAnsi="Arial" w:cs="Arial"/>
          <w:snapToGrid w:val="0"/>
        </w:rPr>
        <w:t xml:space="preserve">and </w:t>
      </w:r>
      <w:r w:rsidRPr="00A333B8">
        <w:rPr>
          <w:rFonts w:ascii="Arial" w:hAnsi="Arial" w:cs="Arial"/>
          <w:i/>
          <w:snapToGrid w:val="0"/>
        </w:rPr>
        <w:t>shading</w:t>
      </w:r>
      <w:r>
        <w:rPr>
          <w:rFonts w:ascii="Arial" w:hAnsi="Arial" w:cs="Arial"/>
          <w:snapToGrid w:val="0"/>
        </w:rPr>
        <w:t>.</w:t>
      </w:r>
    </w:p>
    <w:p w:rsidR="005515C2" w:rsidRDefault="005515C2" w:rsidP="005515C2">
      <w:pPr>
        <w:ind w:left="720"/>
        <w:jc w:val="both"/>
        <w:rPr>
          <w:rFonts w:ascii="Arial" w:hAnsi="Arial" w:cs="Arial"/>
          <w:snapToGrid w:val="0"/>
        </w:rPr>
      </w:pPr>
    </w:p>
    <w:p w:rsidR="00D500DD" w:rsidRPr="00487A48" w:rsidRDefault="00D500DD" w:rsidP="00D500DD">
      <w:pPr>
        <w:ind w:left="720"/>
        <w:jc w:val="both"/>
        <w:rPr>
          <w:rFonts w:ascii="Arial" w:hAnsi="Arial" w:cs="Arial"/>
          <w:snapToGrid w:val="0"/>
          <w:color w:val="4F81BD" w:themeColor="accent1"/>
        </w:rPr>
      </w:pPr>
      <w:r w:rsidRPr="00487A48">
        <w:rPr>
          <w:rFonts w:ascii="Arial" w:hAnsi="Arial" w:cs="Arial"/>
          <w:snapToGrid w:val="0"/>
          <w:color w:val="4F81BD" w:themeColor="accent1"/>
        </w:rPr>
        <w:t xml:space="preserve">Illumination is the problem </w:t>
      </w:r>
      <w:r w:rsidR="00487A48" w:rsidRPr="00487A48">
        <w:rPr>
          <w:rFonts w:ascii="Arial" w:hAnsi="Arial" w:cs="Arial"/>
          <w:snapToGrid w:val="0"/>
          <w:color w:val="4F81BD" w:themeColor="accent1"/>
        </w:rPr>
        <w:t>of</w:t>
      </w:r>
      <w:r w:rsidRPr="00487A48">
        <w:rPr>
          <w:rFonts w:ascii="Arial" w:hAnsi="Arial" w:cs="Arial"/>
          <w:snapToGrid w:val="0"/>
          <w:color w:val="4F81BD" w:themeColor="accent1"/>
        </w:rPr>
        <w:t xml:space="preserve"> calculating light intensity at vertices based on ambient, diffuse, and </w:t>
      </w:r>
      <w:proofErr w:type="spellStart"/>
      <w:r w:rsidRPr="00487A48">
        <w:rPr>
          <w:rFonts w:ascii="Arial" w:hAnsi="Arial" w:cs="Arial"/>
          <w:snapToGrid w:val="0"/>
          <w:color w:val="4F81BD" w:themeColor="accent1"/>
        </w:rPr>
        <w:t>specular</w:t>
      </w:r>
      <w:proofErr w:type="spellEnd"/>
      <w:r w:rsidRPr="00487A48">
        <w:rPr>
          <w:rFonts w:ascii="Arial" w:hAnsi="Arial" w:cs="Arial"/>
          <w:snapToGrid w:val="0"/>
          <w:color w:val="4F81BD" w:themeColor="accent1"/>
        </w:rPr>
        <w:t xml:space="preserve"> terms.  Shading is a method for interpolating finding the color of a pixel based on illumination at either vertices or pixels.</w:t>
      </w:r>
    </w:p>
    <w:p w:rsidR="005515C2" w:rsidRDefault="005515C2" w:rsidP="005515C2">
      <w:pPr>
        <w:ind w:left="720"/>
        <w:jc w:val="both"/>
        <w:rPr>
          <w:rFonts w:ascii="Arial" w:hAnsi="Arial" w:cs="Arial"/>
          <w:snapToGrid w:val="0"/>
        </w:rPr>
      </w:pPr>
    </w:p>
    <w:p w:rsidR="005515C2" w:rsidRDefault="005515C2" w:rsidP="005515C2">
      <w:pPr>
        <w:numPr>
          <w:ilvl w:val="0"/>
          <w:numId w:val="18"/>
        </w:numPr>
        <w:tabs>
          <w:tab w:val="clear" w:pos="1800"/>
        </w:tabs>
        <w:ind w:left="720"/>
        <w:jc w:val="both"/>
        <w:rPr>
          <w:rFonts w:ascii="Arial" w:hAnsi="Arial" w:cs="Arial"/>
          <w:snapToGrid w:val="0"/>
        </w:rPr>
      </w:pPr>
      <w:r>
        <w:rPr>
          <w:rFonts w:ascii="Arial" w:hAnsi="Arial" w:cs="Arial"/>
          <w:snapToGrid w:val="0"/>
        </w:rPr>
        <w:t xml:space="preserve">What is the halfway vector </w:t>
      </w:r>
      <w:r w:rsidRPr="002C2A63">
        <w:rPr>
          <w:rFonts w:ascii="Arial" w:hAnsi="Arial" w:cs="Arial"/>
          <w:i/>
          <w:snapToGrid w:val="0"/>
        </w:rPr>
        <w:t>H</w:t>
      </w:r>
      <w:r>
        <w:rPr>
          <w:rFonts w:ascii="Arial" w:hAnsi="Arial" w:cs="Arial"/>
          <w:i/>
          <w:snapToGrid w:val="0"/>
        </w:rPr>
        <w:t xml:space="preserve"> </w:t>
      </w:r>
      <w:r>
        <w:rPr>
          <w:rFonts w:ascii="Arial" w:hAnsi="Arial" w:cs="Arial"/>
          <w:snapToGrid w:val="0"/>
        </w:rPr>
        <w:t xml:space="preserve">for a point light source?  How and why is it used in the </w:t>
      </w:r>
      <w:proofErr w:type="spellStart"/>
      <w:r>
        <w:rPr>
          <w:rFonts w:ascii="Arial" w:hAnsi="Arial" w:cs="Arial"/>
          <w:snapToGrid w:val="0"/>
        </w:rPr>
        <w:t>Phong</w:t>
      </w:r>
      <w:proofErr w:type="spellEnd"/>
      <w:r>
        <w:rPr>
          <w:rFonts w:ascii="Arial" w:hAnsi="Arial" w:cs="Arial"/>
          <w:snapToGrid w:val="0"/>
        </w:rPr>
        <w:t xml:space="preserve"> illumination equation?  Illustrate your answer here, referring to Problem 3a.</w:t>
      </w:r>
    </w:p>
    <w:p w:rsidR="005515C2" w:rsidRDefault="005515C2" w:rsidP="005515C2">
      <w:pPr>
        <w:ind w:left="720"/>
        <w:jc w:val="both"/>
        <w:rPr>
          <w:rFonts w:ascii="Arial" w:hAnsi="Arial" w:cs="Arial"/>
          <w:snapToGrid w:val="0"/>
        </w:rPr>
      </w:pPr>
    </w:p>
    <w:p w:rsidR="005515C2" w:rsidRDefault="005515C2" w:rsidP="005515C2">
      <w:pPr>
        <w:ind w:left="720"/>
        <w:jc w:val="both"/>
        <w:rPr>
          <w:rFonts w:ascii="Arial" w:hAnsi="Arial" w:cs="Arial"/>
          <w:snapToGrid w:val="0"/>
        </w:rPr>
      </w:pPr>
    </w:p>
    <w:p w:rsidR="005515C2" w:rsidRPr="00770365" w:rsidRDefault="00770365" w:rsidP="00770365">
      <w:pPr>
        <w:ind w:left="720"/>
        <w:jc w:val="both"/>
        <w:rPr>
          <w:rFonts w:ascii="Arial" w:hAnsi="Arial" w:cs="Arial"/>
          <w:snapToGrid w:val="0"/>
          <w:color w:val="4F81BD"/>
        </w:rPr>
      </w:pPr>
      <w:r>
        <w:rPr>
          <w:rFonts w:ascii="Arial" w:hAnsi="Arial" w:cs="Arial"/>
          <w:snapToGrid w:val="0"/>
          <w:color w:val="4F81BD"/>
        </w:rPr>
        <w:t xml:space="preserve">For normalized </w:t>
      </w:r>
      <w:r w:rsidRPr="00770365">
        <w:rPr>
          <w:rFonts w:ascii="Arial" w:hAnsi="Arial" w:cs="Arial"/>
          <w:i/>
          <w:snapToGrid w:val="0"/>
          <w:color w:val="4F81BD"/>
        </w:rPr>
        <w:t>L</w:t>
      </w:r>
      <w:r>
        <w:rPr>
          <w:rFonts w:ascii="Arial" w:hAnsi="Arial" w:cs="Arial"/>
          <w:snapToGrid w:val="0"/>
          <w:color w:val="4F81BD"/>
        </w:rPr>
        <w:t xml:space="preserve"> and </w:t>
      </w:r>
      <w:r w:rsidRPr="00770365">
        <w:rPr>
          <w:rFonts w:ascii="Arial" w:hAnsi="Arial" w:cs="Arial"/>
          <w:i/>
          <w:snapToGrid w:val="0"/>
          <w:color w:val="4F81BD"/>
        </w:rPr>
        <w:t>V</w:t>
      </w:r>
      <w:r>
        <w:rPr>
          <w:rFonts w:ascii="Arial" w:hAnsi="Arial" w:cs="Arial"/>
          <w:snapToGrid w:val="0"/>
          <w:color w:val="4F81BD"/>
        </w:rPr>
        <w:t xml:space="preserve">, </w:t>
      </w:r>
      <w:r w:rsidRPr="00770365">
        <w:rPr>
          <w:rFonts w:ascii="Arial" w:hAnsi="Arial" w:cs="Arial"/>
          <w:i/>
          <w:snapToGrid w:val="0"/>
          <w:color w:val="4F81BD"/>
        </w:rPr>
        <w:t>H</w:t>
      </w:r>
      <w:r w:rsidRPr="00770365">
        <w:rPr>
          <w:rFonts w:ascii="Arial" w:hAnsi="Arial" w:cs="Arial"/>
          <w:snapToGrid w:val="0"/>
          <w:color w:val="4F81BD"/>
        </w:rPr>
        <w:t xml:space="preserve"> = (</w:t>
      </w:r>
      <w:r w:rsidRPr="00770365">
        <w:rPr>
          <w:rFonts w:ascii="Arial" w:hAnsi="Arial" w:cs="Arial"/>
          <w:i/>
          <w:snapToGrid w:val="0"/>
          <w:color w:val="4F81BD"/>
        </w:rPr>
        <w:t>L</w:t>
      </w:r>
      <w:r w:rsidRPr="00770365">
        <w:rPr>
          <w:rFonts w:ascii="Arial" w:hAnsi="Arial" w:cs="Arial"/>
          <w:snapToGrid w:val="0"/>
          <w:color w:val="4F81BD"/>
        </w:rPr>
        <w:t xml:space="preserve"> + </w:t>
      </w:r>
      <w:r w:rsidRPr="00770365">
        <w:rPr>
          <w:rFonts w:ascii="Arial" w:hAnsi="Arial" w:cs="Arial"/>
          <w:i/>
          <w:snapToGrid w:val="0"/>
          <w:color w:val="4F81BD"/>
        </w:rPr>
        <w:t>V</w:t>
      </w:r>
      <w:r w:rsidRPr="00770365">
        <w:rPr>
          <w:rFonts w:ascii="Arial" w:hAnsi="Arial" w:cs="Arial"/>
          <w:snapToGrid w:val="0"/>
          <w:color w:val="4F81BD"/>
        </w:rPr>
        <w:t xml:space="preserve">) / || </w:t>
      </w:r>
      <w:r w:rsidRPr="00770365">
        <w:rPr>
          <w:rFonts w:ascii="Arial" w:hAnsi="Arial" w:cs="Arial"/>
          <w:i/>
          <w:snapToGrid w:val="0"/>
          <w:color w:val="4F81BD"/>
        </w:rPr>
        <w:t>L</w:t>
      </w:r>
      <w:r w:rsidRPr="00770365">
        <w:rPr>
          <w:rFonts w:ascii="Arial" w:hAnsi="Arial" w:cs="Arial"/>
          <w:snapToGrid w:val="0"/>
          <w:color w:val="4F81BD"/>
        </w:rPr>
        <w:t xml:space="preserve"> + </w:t>
      </w:r>
      <w:r w:rsidRPr="00770365">
        <w:rPr>
          <w:rFonts w:ascii="Arial" w:hAnsi="Arial" w:cs="Arial"/>
          <w:i/>
          <w:snapToGrid w:val="0"/>
          <w:color w:val="4F81BD"/>
        </w:rPr>
        <w:t>V</w:t>
      </w:r>
      <w:r w:rsidRPr="00770365">
        <w:rPr>
          <w:rFonts w:ascii="Arial" w:hAnsi="Arial" w:cs="Arial"/>
          <w:snapToGrid w:val="0"/>
          <w:color w:val="4F81BD"/>
        </w:rPr>
        <w:t xml:space="preserve"> ||</w:t>
      </w:r>
    </w:p>
    <w:p w:rsidR="005515C2" w:rsidRPr="00770365" w:rsidRDefault="00770365" w:rsidP="005515C2">
      <w:pPr>
        <w:ind w:left="720"/>
        <w:jc w:val="both"/>
        <w:rPr>
          <w:rFonts w:ascii="Arial" w:hAnsi="Arial" w:cs="Arial"/>
          <w:snapToGrid w:val="0"/>
          <w:color w:val="4F81BD"/>
        </w:rPr>
      </w:pPr>
      <w:r w:rsidRPr="00770365">
        <w:rPr>
          <w:rFonts w:ascii="Arial" w:hAnsi="Arial" w:cs="Arial"/>
          <w:snapToGrid w:val="0"/>
          <w:color w:val="4F81BD"/>
        </w:rPr>
        <w:t xml:space="preserve">N </w:t>
      </w:r>
      <w:r w:rsidRPr="00770365">
        <w:rPr>
          <w:rFonts w:ascii="Arial" w:hAnsi="Arial" w:cs="Arial"/>
          <w:snapToGrid w:val="0"/>
          <w:color w:val="4F81BD"/>
        </w:rPr>
        <w:sym w:font="Symbol" w:char="F0D7"/>
      </w:r>
      <w:r w:rsidRPr="00770365">
        <w:rPr>
          <w:rFonts w:ascii="Arial" w:hAnsi="Arial" w:cs="Arial"/>
          <w:snapToGrid w:val="0"/>
          <w:color w:val="4F81BD"/>
        </w:rPr>
        <w:t xml:space="preserve"> H can be used instead of R </w:t>
      </w:r>
      <w:r w:rsidRPr="00770365">
        <w:rPr>
          <w:rFonts w:ascii="Arial" w:hAnsi="Arial" w:cs="Arial"/>
          <w:snapToGrid w:val="0"/>
          <w:color w:val="4F81BD"/>
        </w:rPr>
        <w:sym w:font="Symbol" w:char="F0D7"/>
      </w:r>
      <w:r w:rsidRPr="00770365">
        <w:rPr>
          <w:rFonts w:ascii="Arial" w:hAnsi="Arial" w:cs="Arial"/>
          <w:snapToGrid w:val="0"/>
          <w:color w:val="4F81BD"/>
        </w:rPr>
        <w:t xml:space="preserve"> V, saving on the frequent recalculation as R and V change.</w:t>
      </w:r>
    </w:p>
    <w:p w:rsidR="005515C2" w:rsidRDefault="005515C2" w:rsidP="005515C2">
      <w:pPr>
        <w:ind w:left="720"/>
        <w:jc w:val="both"/>
        <w:rPr>
          <w:rFonts w:ascii="Arial" w:hAnsi="Arial" w:cs="Arial"/>
          <w:snapToGrid w:val="0"/>
        </w:rPr>
      </w:pPr>
    </w:p>
    <w:p w:rsidR="005515C2" w:rsidRPr="007C7C60" w:rsidRDefault="005515C2" w:rsidP="005515C2">
      <w:pPr>
        <w:numPr>
          <w:ilvl w:val="0"/>
          <w:numId w:val="18"/>
        </w:numPr>
        <w:tabs>
          <w:tab w:val="clear" w:pos="1800"/>
        </w:tabs>
        <w:ind w:left="720"/>
        <w:jc w:val="both"/>
        <w:rPr>
          <w:rFonts w:ascii="Arial" w:hAnsi="Arial" w:cs="Arial"/>
          <w:snapToGrid w:val="0"/>
        </w:rPr>
      </w:pPr>
      <w:r>
        <w:rPr>
          <w:rFonts w:ascii="Arial" w:hAnsi="Arial" w:cs="Arial"/>
          <w:snapToGrid w:val="0"/>
        </w:rPr>
        <w:t>Consider the three</w:t>
      </w:r>
      <w:r w:rsidRPr="007C7C60">
        <w:rPr>
          <w:rFonts w:ascii="Arial" w:hAnsi="Arial" w:cs="Arial"/>
          <w:snapToGrid w:val="0"/>
        </w:rPr>
        <w:t xml:space="preserve"> arrays </w:t>
      </w:r>
      <w:r>
        <w:rPr>
          <w:rFonts w:ascii="Arial" w:hAnsi="Arial" w:cs="Arial"/>
          <w:snapToGrid w:val="0"/>
        </w:rPr>
        <w:t>we discussed in lecture and which you used in homework</w:t>
      </w:r>
      <w:r w:rsidRPr="007C7C60">
        <w:rPr>
          <w:rFonts w:ascii="Arial" w:hAnsi="Arial" w:cs="Arial"/>
          <w:snapToGrid w:val="0"/>
        </w:rPr>
        <w:t xml:space="preserve"> to scan and represent a polygon mesh for an OpenGL function such as </w:t>
      </w:r>
      <w:proofErr w:type="spellStart"/>
      <w:r>
        <w:rPr>
          <w:rFonts w:ascii="Courier New" w:hAnsi="Courier New" w:cs="Courier New"/>
        </w:rPr>
        <w:t>glDrawElements</w:t>
      </w:r>
      <w:proofErr w:type="spellEnd"/>
      <w:r>
        <w:rPr>
          <w:rFonts w:ascii="Arial" w:hAnsi="Arial" w:cs="Arial"/>
          <w:snapToGrid w:val="0"/>
        </w:rPr>
        <w:t>.  Explain how the contents of these arrays are accessed based on the contents of others (and in what order they are organized).</w:t>
      </w:r>
    </w:p>
    <w:p w:rsidR="005515C2" w:rsidRDefault="005515C2" w:rsidP="005515C2">
      <w:pPr>
        <w:ind w:left="720"/>
        <w:jc w:val="both"/>
        <w:rPr>
          <w:rFonts w:ascii="Arial" w:hAnsi="Arial" w:cs="Arial"/>
          <w:snapToGrid w:val="0"/>
        </w:rPr>
      </w:pPr>
      <w:r>
        <w:rPr>
          <w:rFonts w:ascii="Arial" w:hAnsi="Arial" w:cs="Arial"/>
          <w:snapToGrid w:val="0"/>
        </w:rPr>
        <w:t>.</w:t>
      </w:r>
    </w:p>
    <w:p w:rsidR="00770365" w:rsidRPr="00770365" w:rsidRDefault="00770365" w:rsidP="00770365">
      <w:pPr>
        <w:ind w:left="720"/>
        <w:jc w:val="both"/>
        <w:rPr>
          <w:rFonts w:ascii="Arial" w:hAnsi="Arial" w:cs="Arial"/>
          <w:snapToGrid w:val="0"/>
          <w:color w:val="4F81BD"/>
        </w:rPr>
      </w:pPr>
      <w:r w:rsidRPr="00770365">
        <w:rPr>
          <w:rFonts w:ascii="Arial" w:hAnsi="Arial" w:cs="Arial"/>
          <w:snapToGrid w:val="0"/>
          <w:color w:val="4F81BD"/>
        </w:rPr>
        <w:t>Three arrays are needed:</w:t>
      </w:r>
    </w:p>
    <w:p w:rsidR="00770365" w:rsidRPr="00770365" w:rsidRDefault="00770365" w:rsidP="00770365">
      <w:pPr>
        <w:ind w:left="720"/>
        <w:jc w:val="both"/>
        <w:rPr>
          <w:rFonts w:ascii="Arial" w:hAnsi="Arial" w:cs="Arial"/>
          <w:snapToGrid w:val="0"/>
          <w:color w:val="4F81BD"/>
        </w:rPr>
      </w:pPr>
    </w:p>
    <w:p w:rsidR="00770365" w:rsidRPr="00770365" w:rsidRDefault="00770365" w:rsidP="00770365">
      <w:pPr>
        <w:numPr>
          <w:ilvl w:val="1"/>
          <w:numId w:val="24"/>
        </w:numPr>
        <w:jc w:val="both"/>
        <w:rPr>
          <w:rFonts w:ascii="Courier New" w:hAnsi="Courier New" w:cs="Courier New"/>
          <w:snapToGrid w:val="0"/>
          <w:color w:val="4F81BD"/>
        </w:rPr>
      </w:pPr>
      <w:proofErr w:type="spellStart"/>
      <w:r w:rsidRPr="00770365">
        <w:rPr>
          <w:rFonts w:ascii="Courier New" w:hAnsi="Courier New" w:cs="Courier New"/>
          <w:color w:val="4F81BD"/>
        </w:rPr>
        <w:t>int</w:t>
      </w:r>
      <w:proofErr w:type="spellEnd"/>
      <w:r w:rsidRPr="00770365">
        <w:rPr>
          <w:rFonts w:ascii="Courier New" w:hAnsi="Courier New" w:cs="Courier New"/>
          <w:color w:val="4F81BD"/>
        </w:rPr>
        <w:t xml:space="preserve"> </w:t>
      </w:r>
      <w:proofErr w:type="spellStart"/>
      <w:r w:rsidRPr="00770365">
        <w:rPr>
          <w:rFonts w:ascii="Courier New" w:hAnsi="Courier New" w:cs="Courier New"/>
          <w:color w:val="4F81BD"/>
        </w:rPr>
        <w:t>nvertices</w:t>
      </w:r>
      <w:proofErr w:type="spellEnd"/>
      <w:r w:rsidRPr="00770365">
        <w:rPr>
          <w:rFonts w:ascii="Courier New" w:hAnsi="Courier New" w:cs="Courier New"/>
          <w:color w:val="4F81BD"/>
        </w:rPr>
        <w:t>[]</w:t>
      </w:r>
      <w:r w:rsidRPr="00770365">
        <w:rPr>
          <w:rFonts w:ascii="Arial" w:hAnsi="Arial" w:cs="Arial"/>
          <w:snapToGrid w:val="0"/>
          <w:color w:val="4F81BD"/>
        </w:rPr>
        <w:t xml:space="preserve"> – an array of vertex counts per polygon</w:t>
      </w:r>
    </w:p>
    <w:p w:rsidR="00770365" w:rsidRPr="00770365" w:rsidRDefault="00770365" w:rsidP="00770365">
      <w:pPr>
        <w:numPr>
          <w:ilvl w:val="1"/>
          <w:numId w:val="24"/>
        </w:numPr>
        <w:jc w:val="both"/>
        <w:rPr>
          <w:rFonts w:ascii="Courier New" w:hAnsi="Courier New" w:cs="Courier New"/>
          <w:snapToGrid w:val="0"/>
          <w:color w:val="4F81BD"/>
        </w:rPr>
      </w:pPr>
      <w:proofErr w:type="spellStart"/>
      <w:r w:rsidRPr="00770365">
        <w:rPr>
          <w:rFonts w:ascii="Courier New" w:hAnsi="Courier New" w:cs="Courier New"/>
          <w:color w:val="4F81BD"/>
        </w:rPr>
        <w:t>GLfloat</w:t>
      </w:r>
      <w:proofErr w:type="spellEnd"/>
      <w:r w:rsidRPr="00770365">
        <w:rPr>
          <w:rFonts w:ascii="Courier New" w:hAnsi="Courier New" w:cs="Courier New"/>
          <w:color w:val="4F81BD"/>
        </w:rPr>
        <w:t xml:space="preserve"> vertices[]</w:t>
      </w:r>
      <w:r w:rsidRPr="00770365">
        <w:rPr>
          <w:rFonts w:ascii="Arial" w:hAnsi="Arial" w:cs="Arial"/>
          <w:snapToGrid w:val="0"/>
          <w:color w:val="4F81BD"/>
        </w:rPr>
        <w:t xml:space="preserve"> – an array of world coordinates for all vertices, three at a time</w:t>
      </w:r>
    </w:p>
    <w:p w:rsidR="00770365" w:rsidRPr="00770365" w:rsidRDefault="00770365" w:rsidP="00770365">
      <w:pPr>
        <w:numPr>
          <w:ilvl w:val="1"/>
          <w:numId w:val="24"/>
        </w:numPr>
        <w:jc w:val="both"/>
        <w:rPr>
          <w:rFonts w:ascii="Arial" w:hAnsi="Arial" w:cs="Arial"/>
          <w:snapToGrid w:val="0"/>
          <w:color w:val="4F81BD"/>
        </w:rPr>
      </w:pPr>
      <w:proofErr w:type="spellStart"/>
      <w:r w:rsidRPr="00770365">
        <w:rPr>
          <w:rFonts w:ascii="Courier New" w:hAnsi="Courier New" w:cs="Courier New"/>
          <w:color w:val="4F81BD"/>
        </w:rPr>
        <w:t>GLubyte</w:t>
      </w:r>
      <w:proofErr w:type="spellEnd"/>
      <w:r w:rsidRPr="00770365">
        <w:rPr>
          <w:rFonts w:ascii="Courier New" w:hAnsi="Courier New" w:cs="Courier New"/>
          <w:color w:val="4F81BD"/>
        </w:rPr>
        <w:t xml:space="preserve"> indices[]</w:t>
      </w:r>
      <w:r w:rsidRPr="00770365">
        <w:rPr>
          <w:rFonts w:ascii="Arial" w:hAnsi="Arial" w:cs="Arial"/>
          <w:snapToGrid w:val="0"/>
          <w:color w:val="4F81BD"/>
        </w:rPr>
        <w:t xml:space="preserve"> – a flat array of vertex indices, with a number of elements equal to the sum of </w:t>
      </w:r>
      <w:proofErr w:type="spellStart"/>
      <w:r w:rsidRPr="00770365">
        <w:rPr>
          <w:rFonts w:ascii="Arial" w:hAnsi="Arial" w:cs="Arial"/>
          <w:snapToGrid w:val="0"/>
          <w:color w:val="4F81BD"/>
        </w:rPr>
        <w:t>nvertices</w:t>
      </w:r>
      <w:proofErr w:type="spellEnd"/>
    </w:p>
    <w:p w:rsidR="005515C2" w:rsidRPr="00913278" w:rsidRDefault="005515C2" w:rsidP="00913278">
      <w:pPr>
        <w:pStyle w:val="Title"/>
        <w:jc w:val="both"/>
        <w:rPr>
          <w:rFonts w:ascii="Arial" w:hAnsi="Arial" w:cs="Arial"/>
          <w:b w:val="0"/>
          <w:bCs/>
          <w:sz w:val="20"/>
        </w:rPr>
      </w:pPr>
    </w:p>
    <w:sectPr w:rsidR="005515C2" w:rsidRPr="00913278" w:rsidSect="00E36511">
      <w:headerReference w:type="default" r:id="rId18"/>
      <w:footerReference w:type="default" r:id="rId1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F06" w:rsidRDefault="00563F06" w:rsidP="00DB7F52">
      <w:r>
        <w:separator/>
      </w:r>
    </w:p>
  </w:endnote>
  <w:endnote w:type="continuationSeparator" w:id="0">
    <w:p w:rsidR="00563F06" w:rsidRDefault="00563F06" w:rsidP="00DB7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80" w:rsidRPr="00A920B0" w:rsidRDefault="00F46980">
    <w:pPr>
      <w:pStyle w:val="Footer"/>
      <w:rPr>
        <w:rFonts w:ascii="Arial" w:hAnsi="Arial" w:cs="Arial"/>
      </w:rPr>
    </w:pPr>
    <w:r w:rsidRPr="00A920B0">
      <w:rPr>
        <w:rFonts w:ascii="Arial" w:hAnsi="Arial" w:cs="Arial"/>
        <w:snapToGrid w:val="0"/>
      </w:rPr>
      <w:tab/>
    </w:r>
    <w:r w:rsidRPr="00A920B0">
      <w:rPr>
        <w:rFonts w:ascii="Arial" w:hAnsi="Arial" w:cs="Arial"/>
        <w:snapToGrid w:val="0"/>
      </w:rPr>
      <w:sym w:font="Symbol" w:char="F02D"/>
    </w:r>
    <w:r w:rsidRPr="00A920B0">
      <w:rPr>
        <w:rFonts w:ascii="Arial" w:hAnsi="Arial" w:cs="Arial"/>
        <w:snapToGrid w:val="0"/>
      </w:rPr>
      <w:t xml:space="preserve"> Page </w:t>
    </w:r>
    <w:r w:rsidRPr="00A920B0">
      <w:rPr>
        <w:rFonts w:ascii="Arial" w:hAnsi="Arial" w:cs="Arial"/>
        <w:snapToGrid w:val="0"/>
      </w:rPr>
      <w:fldChar w:fldCharType="begin"/>
    </w:r>
    <w:r w:rsidRPr="00A920B0">
      <w:rPr>
        <w:rFonts w:ascii="Arial" w:hAnsi="Arial" w:cs="Arial"/>
        <w:snapToGrid w:val="0"/>
      </w:rPr>
      <w:instrText xml:space="preserve"> PAGE </w:instrText>
    </w:r>
    <w:r w:rsidRPr="00A920B0">
      <w:rPr>
        <w:rFonts w:ascii="Arial" w:hAnsi="Arial" w:cs="Arial"/>
        <w:snapToGrid w:val="0"/>
      </w:rPr>
      <w:fldChar w:fldCharType="separate"/>
    </w:r>
    <w:r w:rsidR="00FA56BD">
      <w:rPr>
        <w:rFonts w:ascii="Arial" w:hAnsi="Arial" w:cs="Arial"/>
        <w:noProof/>
        <w:snapToGrid w:val="0"/>
      </w:rPr>
      <w:t>1</w:t>
    </w:r>
    <w:r w:rsidRPr="00A920B0">
      <w:rPr>
        <w:rFonts w:ascii="Arial" w:hAnsi="Arial" w:cs="Arial"/>
        <w:snapToGrid w:val="0"/>
      </w:rPr>
      <w:fldChar w:fldCharType="end"/>
    </w:r>
    <w:r w:rsidRPr="00A920B0">
      <w:rPr>
        <w:rFonts w:ascii="Arial" w:hAnsi="Arial" w:cs="Arial"/>
        <w:snapToGrid w:val="0"/>
      </w:rPr>
      <w:t xml:space="preserve"> of </w:t>
    </w:r>
    <w:r w:rsidRPr="00A920B0">
      <w:rPr>
        <w:rFonts w:ascii="Arial" w:hAnsi="Arial" w:cs="Arial"/>
        <w:snapToGrid w:val="0"/>
      </w:rPr>
      <w:fldChar w:fldCharType="begin"/>
    </w:r>
    <w:r w:rsidRPr="00A920B0">
      <w:rPr>
        <w:rFonts w:ascii="Arial" w:hAnsi="Arial" w:cs="Arial"/>
        <w:snapToGrid w:val="0"/>
      </w:rPr>
      <w:instrText xml:space="preserve"> NUMPAGES </w:instrText>
    </w:r>
    <w:r w:rsidRPr="00A920B0">
      <w:rPr>
        <w:rFonts w:ascii="Arial" w:hAnsi="Arial" w:cs="Arial"/>
        <w:snapToGrid w:val="0"/>
      </w:rPr>
      <w:fldChar w:fldCharType="separate"/>
    </w:r>
    <w:r w:rsidR="00FA56BD">
      <w:rPr>
        <w:rFonts w:ascii="Arial" w:hAnsi="Arial" w:cs="Arial"/>
        <w:noProof/>
        <w:snapToGrid w:val="0"/>
      </w:rPr>
      <w:t>9</w:t>
    </w:r>
    <w:r w:rsidRPr="00A920B0">
      <w:rPr>
        <w:rFonts w:ascii="Arial" w:hAnsi="Arial" w:cs="Arial"/>
        <w:snapToGrid w:val="0"/>
      </w:rPr>
      <w:fldChar w:fldCharType="end"/>
    </w:r>
    <w:r w:rsidRPr="00A920B0">
      <w:rPr>
        <w:rFonts w:ascii="Arial" w:hAnsi="Arial" w:cs="Arial"/>
        <w:snapToGrid w:val="0"/>
      </w:rPr>
      <w:t xml:space="preserve"> </w:t>
    </w:r>
    <w:r w:rsidRPr="00A920B0">
      <w:rPr>
        <w:rFonts w:ascii="Arial" w:hAnsi="Arial" w:cs="Arial"/>
        <w:snapToGrid w:val="0"/>
      </w:rPr>
      <w:sym w:font="Symbol" w:char="F02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80" w:rsidRPr="00A920B0" w:rsidRDefault="00F46980">
    <w:pPr>
      <w:pStyle w:val="Footer"/>
      <w:rPr>
        <w:rFonts w:ascii="Arial" w:hAnsi="Arial" w:cs="Arial"/>
      </w:rPr>
    </w:pPr>
    <w:r w:rsidRPr="00A920B0">
      <w:rPr>
        <w:rFonts w:ascii="Arial" w:hAnsi="Arial" w:cs="Arial"/>
        <w:snapToGrid w:val="0"/>
      </w:rPr>
      <w:tab/>
    </w:r>
    <w:r w:rsidRPr="00A920B0">
      <w:rPr>
        <w:rFonts w:ascii="Arial" w:hAnsi="Arial" w:cs="Arial"/>
        <w:snapToGrid w:val="0"/>
      </w:rPr>
      <w:sym w:font="Symbol" w:char="F02D"/>
    </w:r>
    <w:r w:rsidRPr="00A920B0">
      <w:rPr>
        <w:rFonts w:ascii="Arial" w:hAnsi="Arial" w:cs="Arial"/>
        <w:snapToGrid w:val="0"/>
      </w:rPr>
      <w:t xml:space="preserve"> Page </w:t>
    </w:r>
    <w:r w:rsidRPr="00A920B0">
      <w:rPr>
        <w:rFonts w:ascii="Arial" w:hAnsi="Arial" w:cs="Arial"/>
        <w:snapToGrid w:val="0"/>
      </w:rPr>
      <w:fldChar w:fldCharType="begin"/>
    </w:r>
    <w:r w:rsidRPr="00A920B0">
      <w:rPr>
        <w:rFonts w:ascii="Arial" w:hAnsi="Arial" w:cs="Arial"/>
        <w:snapToGrid w:val="0"/>
      </w:rPr>
      <w:instrText xml:space="preserve"> PAGE </w:instrText>
    </w:r>
    <w:r w:rsidRPr="00A920B0">
      <w:rPr>
        <w:rFonts w:ascii="Arial" w:hAnsi="Arial" w:cs="Arial"/>
        <w:snapToGrid w:val="0"/>
      </w:rPr>
      <w:fldChar w:fldCharType="separate"/>
    </w:r>
    <w:r w:rsidR="00FA56BD">
      <w:rPr>
        <w:rFonts w:ascii="Arial" w:hAnsi="Arial" w:cs="Arial"/>
        <w:noProof/>
        <w:snapToGrid w:val="0"/>
      </w:rPr>
      <w:t>6</w:t>
    </w:r>
    <w:r w:rsidRPr="00A920B0">
      <w:rPr>
        <w:rFonts w:ascii="Arial" w:hAnsi="Arial" w:cs="Arial"/>
        <w:snapToGrid w:val="0"/>
      </w:rPr>
      <w:fldChar w:fldCharType="end"/>
    </w:r>
    <w:r w:rsidRPr="00A920B0">
      <w:rPr>
        <w:rFonts w:ascii="Arial" w:hAnsi="Arial" w:cs="Arial"/>
        <w:snapToGrid w:val="0"/>
      </w:rPr>
      <w:t xml:space="preserve"> of </w:t>
    </w:r>
    <w:r w:rsidRPr="00A920B0">
      <w:rPr>
        <w:rFonts w:ascii="Arial" w:hAnsi="Arial" w:cs="Arial"/>
        <w:snapToGrid w:val="0"/>
      </w:rPr>
      <w:fldChar w:fldCharType="begin"/>
    </w:r>
    <w:r w:rsidRPr="00A920B0">
      <w:rPr>
        <w:rFonts w:ascii="Arial" w:hAnsi="Arial" w:cs="Arial"/>
        <w:snapToGrid w:val="0"/>
      </w:rPr>
      <w:instrText xml:space="preserve"> NUMPAGES </w:instrText>
    </w:r>
    <w:r w:rsidRPr="00A920B0">
      <w:rPr>
        <w:rFonts w:ascii="Arial" w:hAnsi="Arial" w:cs="Arial"/>
        <w:snapToGrid w:val="0"/>
      </w:rPr>
      <w:fldChar w:fldCharType="separate"/>
    </w:r>
    <w:r w:rsidR="00FA56BD">
      <w:rPr>
        <w:rFonts w:ascii="Arial" w:hAnsi="Arial" w:cs="Arial"/>
        <w:noProof/>
        <w:snapToGrid w:val="0"/>
      </w:rPr>
      <w:t>9</w:t>
    </w:r>
    <w:r w:rsidRPr="00A920B0">
      <w:rPr>
        <w:rFonts w:ascii="Arial" w:hAnsi="Arial" w:cs="Arial"/>
        <w:snapToGrid w:val="0"/>
      </w:rPr>
      <w:fldChar w:fldCharType="end"/>
    </w:r>
    <w:r w:rsidRPr="00A920B0">
      <w:rPr>
        <w:rFonts w:ascii="Arial" w:hAnsi="Arial" w:cs="Arial"/>
        <w:snapToGrid w:val="0"/>
      </w:rPr>
      <w:t xml:space="preserve"> </w:t>
    </w:r>
    <w:r w:rsidRPr="00A920B0">
      <w:rPr>
        <w:rFonts w:ascii="Arial" w:hAnsi="Arial" w:cs="Arial"/>
        <w:snapToGrid w:val="0"/>
      </w:rPr>
      <w:sym w:font="Symbol" w:char="F02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F06" w:rsidRDefault="00563F06" w:rsidP="00DB7F52">
      <w:r>
        <w:separator/>
      </w:r>
    </w:p>
  </w:footnote>
  <w:footnote w:type="continuationSeparator" w:id="0">
    <w:p w:rsidR="00563F06" w:rsidRDefault="00563F06" w:rsidP="00DB7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80" w:rsidRPr="004B5F71" w:rsidRDefault="00F46980" w:rsidP="00F46980">
    <w:pPr>
      <w:pStyle w:val="Header"/>
      <w:tabs>
        <w:tab w:val="clear" w:pos="8640"/>
      </w:tabs>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80" w:rsidRPr="004B5F71" w:rsidRDefault="00F46980" w:rsidP="00F46980">
    <w:pPr>
      <w:pStyle w:val="Header"/>
      <w:tabs>
        <w:tab w:val="clear" w:pos="8640"/>
      </w:tabs>
      <w:rPr>
        <w:rFonts w:ascii="Arial" w:hAnsi="Arial" w:cs="Arial"/>
      </w:rPr>
    </w:pPr>
    <w:r w:rsidRPr="004B5F71">
      <w:rPr>
        <w:rFonts w:ascii="Arial" w:hAnsi="Arial" w:cs="Arial"/>
        <w:i/>
      </w:rPr>
      <w:t xml:space="preserve">CIS </w:t>
    </w:r>
    <w:r>
      <w:rPr>
        <w:rFonts w:ascii="Arial" w:hAnsi="Arial" w:cs="Arial"/>
        <w:i/>
      </w:rPr>
      <w:t>490/636/736 Hour Exam 1</w:t>
    </w:r>
    <w:r>
      <w:rPr>
        <w:rFonts w:ascii="Arial" w:hAnsi="Arial" w:cs="Arial"/>
      </w:rPr>
      <w:tab/>
      <w:t>Spring, 2010</w:t>
    </w:r>
    <w:r w:rsidRPr="004B5F71">
      <w:rPr>
        <w:rFonts w:ascii="Arial" w:hAnsi="Arial" w:cs="Arial"/>
      </w:rPr>
      <w:tab/>
      <w:t>Name:</w:t>
    </w:r>
    <w:r>
      <w:rPr>
        <w:rFonts w:ascii="Arial" w:hAnsi="Arial" w:cs="Arial"/>
      </w:rPr>
      <w:t xml:space="preserve"> 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6A1792"/>
    <w:multiLevelType w:val="multilevel"/>
    <w:tmpl w:val="3ACCF4F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782391B"/>
    <w:multiLevelType w:val="multilevel"/>
    <w:tmpl w:val="C62CFA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Letter"/>
      <w:lvlText w:val="%3."/>
      <w:lvlJc w:val="left"/>
      <w:pPr>
        <w:tabs>
          <w:tab w:val="num" w:pos="2340"/>
        </w:tabs>
        <w:ind w:left="2340" w:hanging="360"/>
      </w:pPr>
      <w:rPr>
        <w:rFonts w:ascii="Arial" w:eastAsia="Times New Roman"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2770B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
    <w:nsid w:val="0A6F6CAC"/>
    <w:multiLevelType w:val="hybridMultilevel"/>
    <w:tmpl w:val="8E224E48"/>
    <w:lvl w:ilvl="0" w:tplc="87CC2CA6">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F53A96"/>
    <w:multiLevelType w:val="singleLevel"/>
    <w:tmpl w:val="B2B0B36E"/>
    <w:lvl w:ilvl="0">
      <w:numFmt w:val="bullet"/>
      <w:lvlText w:val=""/>
      <w:lvlJc w:val="left"/>
      <w:pPr>
        <w:tabs>
          <w:tab w:val="num" w:pos="360"/>
        </w:tabs>
        <w:ind w:left="360" w:hanging="360"/>
      </w:pPr>
      <w:rPr>
        <w:rFonts w:ascii="Symbol" w:hAnsi="Symbol" w:hint="default"/>
        <w:i/>
      </w:rPr>
    </w:lvl>
  </w:abstractNum>
  <w:abstractNum w:abstractNumId="6">
    <w:nsid w:val="130A1970"/>
    <w:multiLevelType w:val="hybridMultilevel"/>
    <w:tmpl w:val="A7923D5A"/>
    <w:lvl w:ilvl="0" w:tplc="5BA2BA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DC3D6B"/>
    <w:multiLevelType w:val="hybridMultilevel"/>
    <w:tmpl w:val="F3D24C3C"/>
    <w:lvl w:ilvl="0" w:tplc="75A82594">
      <w:start w:val="2"/>
      <w:numFmt w:val="lowerLetter"/>
      <w:lvlText w:val="%1."/>
      <w:lvlJc w:val="left"/>
      <w:pPr>
        <w:tabs>
          <w:tab w:val="num" w:pos="2340"/>
        </w:tabs>
        <w:ind w:left="234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17664B"/>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24E34D25"/>
    <w:multiLevelType w:val="hybridMultilevel"/>
    <w:tmpl w:val="C320394C"/>
    <w:lvl w:ilvl="0" w:tplc="04090017">
      <w:start w:val="1"/>
      <w:numFmt w:val="lowerLetter"/>
      <w:lvlText w:val="%1)"/>
      <w:lvlJc w:val="left"/>
      <w:pPr>
        <w:tabs>
          <w:tab w:val="num" w:pos="720"/>
        </w:tabs>
        <w:ind w:left="720" w:hanging="360"/>
      </w:pPr>
      <w:rPr>
        <w:rFonts w:hint="default"/>
      </w:rPr>
    </w:lvl>
    <w:lvl w:ilvl="1" w:tplc="AA087076">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B5D36"/>
    <w:multiLevelType w:val="hybridMultilevel"/>
    <w:tmpl w:val="BB0C4500"/>
    <w:lvl w:ilvl="0" w:tplc="9A24F10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F13044"/>
    <w:multiLevelType w:val="hybridMultilevel"/>
    <w:tmpl w:val="809A3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1">
      <w:start w:val="1"/>
      <w:numFmt w:val="bullet"/>
      <w:lvlText w:val=""/>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E844C8"/>
    <w:multiLevelType w:val="hybridMultilevel"/>
    <w:tmpl w:val="8E224E48"/>
    <w:lvl w:ilvl="0" w:tplc="87CC2CA6">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935425"/>
    <w:multiLevelType w:val="multilevel"/>
    <w:tmpl w:val="AEE6349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nsid w:val="407D35AA"/>
    <w:multiLevelType w:val="multilevel"/>
    <w:tmpl w:val="3ACCF4F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nsid w:val="411F7887"/>
    <w:multiLevelType w:val="multilevel"/>
    <w:tmpl w:val="910ABDD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Arial" w:hAnsi="Arial" w:cs="Aria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nsid w:val="4BD4465D"/>
    <w:multiLevelType w:val="multilevel"/>
    <w:tmpl w:val="3ACCF4F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4DC673AF"/>
    <w:multiLevelType w:val="hybridMultilevel"/>
    <w:tmpl w:val="7E482F0C"/>
    <w:lvl w:ilvl="0" w:tplc="C6EE1062">
      <w:start w:val="1"/>
      <w:numFmt w:val="lowerLetter"/>
      <w:lvlText w:val="%1."/>
      <w:lvlJc w:val="left"/>
      <w:pPr>
        <w:tabs>
          <w:tab w:val="num" w:pos="2340"/>
        </w:tabs>
        <w:ind w:left="234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2238EA"/>
    <w:multiLevelType w:val="hybridMultilevel"/>
    <w:tmpl w:val="728E2050"/>
    <w:lvl w:ilvl="0" w:tplc="0409000F">
      <w:start w:val="1"/>
      <w:numFmt w:val="decimal"/>
      <w:lvlText w:val="%1."/>
      <w:lvlJc w:val="left"/>
      <w:pPr>
        <w:tabs>
          <w:tab w:val="num" w:pos="720"/>
        </w:tabs>
        <w:ind w:left="720" w:hanging="360"/>
      </w:pPr>
      <w:rPr>
        <w:rFonts w:hint="default"/>
      </w:rPr>
    </w:lvl>
    <w:lvl w:ilvl="1" w:tplc="09C072E8">
      <w:start w:val="1"/>
      <w:numFmt w:val="lowerLetter"/>
      <w:lvlText w:val="%2."/>
      <w:lvlJc w:val="left"/>
      <w:pPr>
        <w:tabs>
          <w:tab w:val="num" w:pos="1440"/>
        </w:tabs>
        <w:ind w:left="1440" w:hanging="360"/>
      </w:pPr>
      <w:rPr>
        <w:rFonts w:ascii="Arial" w:eastAsia="Times New Roman" w:hAnsi="Arial" w:cs="Arial"/>
      </w:rPr>
    </w:lvl>
    <w:lvl w:ilvl="2" w:tplc="75A82594">
      <w:start w:val="2"/>
      <w:numFmt w:val="lowerLetter"/>
      <w:lvlText w:val="%3."/>
      <w:lvlJc w:val="left"/>
      <w:pPr>
        <w:tabs>
          <w:tab w:val="num" w:pos="2340"/>
        </w:tabs>
        <w:ind w:left="2340" w:hanging="360"/>
      </w:pPr>
      <w:rPr>
        <w:rFonts w:ascii="Arial" w:eastAsia="Times New Roman" w:hAnsi="Arial" w:cs="Arial"/>
      </w:rPr>
    </w:lvl>
    <w:lvl w:ilvl="3" w:tplc="D9004CDA">
      <w:start w:val="1"/>
      <w:numFmt w:val="lowerLetter"/>
      <w:lvlText w:val="%4)"/>
      <w:lvlJc w:val="left"/>
      <w:pPr>
        <w:tabs>
          <w:tab w:val="num" w:pos="2880"/>
        </w:tabs>
        <w:ind w:left="2880" w:hanging="360"/>
      </w:pPr>
      <w:rPr>
        <w:rFonts w:hint="default"/>
      </w:rPr>
    </w:lvl>
    <w:lvl w:ilvl="4" w:tplc="38FA24BC">
      <w:start w:val="3"/>
      <w:numFmt w:val="lowerLetter"/>
      <w:lvlText w:val="%5&gt;"/>
      <w:lvlJc w:val="left"/>
      <w:pPr>
        <w:tabs>
          <w:tab w:val="num" w:pos="3600"/>
        </w:tabs>
        <w:ind w:left="3600" w:hanging="360"/>
      </w:pPr>
      <w:rPr>
        <w:rFonts w:hint="default"/>
      </w:rPr>
    </w:lvl>
    <w:lvl w:ilvl="5" w:tplc="15084C86">
      <w:start w:val="2007"/>
      <w:numFmt w:val="bullet"/>
      <w:lvlText w:val=""/>
      <w:lvlJc w:val="left"/>
      <w:pPr>
        <w:tabs>
          <w:tab w:val="num" w:pos="4500"/>
        </w:tabs>
        <w:ind w:left="4500" w:hanging="360"/>
      </w:pPr>
      <w:rPr>
        <w:rFonts w:ascii="Symbol" w:eastAsia="Times New Roman" w:hAnsi="Symbol" w:cs="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9F06D2"/>
    <w:multiLevelType w:val="multilevel"/>
    <w:tmpl w:val="3E06DDAA"/>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nsid w:val="657F0F3F"/>
    <w:multiLevelType w:val="multilevel"/>
    <w:tmpl w:val="0282B7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72E50BC6"/>
    <w:multiLevelType w:val="multilevel"/>
    <w:tmpl w:val="F3D24C3C"/>
    <w:lvl w:ilvl="0">
      <w:start w:val="2"/>
      <w:numFmt w:val="lowerLetter"/>
      <w:lvlText w:val="%1."/>
      <w:lvlJc w:val="left"/>
      <w:pPr>
        <w:tabs>
          <w:tab w:val="num" w:pos="2340"/>
        </w:tabs>
        <w:ind w:left="234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5505936"/>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3">
    <w:nsid w:val="7F8E49E2"/>
    <w:multiLevelType w:val="multilevel"/>
    <w:tmpl w:val="AEE6349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5"/>
  </w:num>
  <w:num w:numId="2">
    <w:abstractNumId w:val="8"/>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8"/>
  </w:num>
  <w:num w:numId="6">
    <w:abstractNumId w:val="10"/>
  </w:num>
  <w:num w:numId="7">
    <w:abstractNumId w:val="9"/>
  </w:num>
  <w:num w:numId="8">
    <w:abstractNumId w:val="2"/>
  </w:num>
  <w:num w:numId="9">
    <w:abstractNumId w:val="7"/>
  </w:num>
  <w:num w:numId="10">
    <w:abstractNumId w:val="21"/>
  </w:num>
  <w:num w:numId="11">
    <w:abstractNumId w:val="17"/>
  </w:num>
  <w:num w:numId="12">
    <w:abstractNumId w:val="20"/>
  </w:num>
  <w:num w:numId="13">
    <w:abstractNumId w:val="22"/>
  </w:num>
  <w:num w:numId="14">
    <w:abstractNumId w:val="6"/>
  </w:num>
  <w:num w:numId="15">
    <w:abstractNumId w:val="4"/>
  </w:num>
  <w:num w:numId="16">
    <w:abstractNumId w:val="1"/>
  </w:num>
  <w:num w:numId="17">
    <w:abstractNumId w:val="19"/>
  </w:num>
  <w:num w:numId="18">
    <w:abstractNumId w:val="12"/>
  </w:num>
  <w:num w:numId="19">
    <w:abstractNumId w:val="14"/>
  </w:num>
  <w:num w:numId="20">
    <w:abstractNumId w:val="16"/>
  </w:num>
  <w:num w:numId="21">
    <w:abstractNumId w:val="11"/>
  </w:num>
  <w:num w:numId="22">
    <w:abstractNumId w:val="13"/>
  </w:num>
  <w:num w:numId="23">
    <w:abstractNumId w:val="23"/>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CTIVE" w:val="Syllabus-Arial-20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F135C"/>
    <w:rsid w:val="00013259"/>
    <w:rsid w:val="000544AD"/>
    <w:rsid w:val="00062572"/>
    <w:rsid w:val="000A0D43"/>
    <w:rsid w:val="000A281B"/>
    <w:rsid w:val="000B4649"/>
    <w:rsid w:val="000B5FBE"/>
    <w:rsid w:val="000C5CED"/>
    <w:rsid w:val="000E3566"/>
    <w:rsid w:val="00151638"/>
    <w:rsid w:val="001829F4"/>
    <w:rsid w:val="00190F17"/>
    <w:rsid w:val="001918B3"/>
    <w:rsid w:val="001A3115"/>
    <w:rsid w:val="001F32B2"/>
    <w:rsid w:val="00202130"/>
    <w:rsid w:val="002134F0"/>
    <w:rsid w:val="00221A66"/>
    <w:rsid w:val="002A4913"/>
    <w:rsid w:val="002E7752"/>
    <w:rsid w:val="002F3F4B"/>
    <w:rsid w:val="0030379A"/>
    <w:rsid w:val="00345956"/>
    <w:rsid w:val="0035164E"/>
    <w:rsid w:val="003576B8"/>
    <w:rsid w:val="003641E9"/>
    <w:rsid w:val="00372BE7"/>
    <w:rsid w:val="00397560"/>
    <w:rsid w:val="003A3D26"/>
    <w:rsid w:val="003C658F"/>
    <w:rsid w:val="00430FC9"/>
    <w:rsid w:val="00487A48"/>
    <w:rsid w:val="004B17D4"/>
    <w:rsid w:val="004C5D3A"/>
    <w:rsid w:val="004D632A"/>
    <w:rsid w:val="004E5180"/>
    <w:rsid w:val="004F62B3"/>
    <w:rsid w:val="005034C8"/>
    <w:rsid w:val="00520429"/>
    <w:rsid w:val="005362BB"/>
    <w:rsid w:val="005515C2"/>
    <w:rsid w:val="00563F06"/>
    <w:rsid w:val="005833AD"/>
    <w:rsid w:val="005A6D4F"/>
    <w:rsid w:val="005A744A"/>
    <w:rsid w:val="005B4DBA"/>
    <w:rsid w:val="005B7C34"/>
    <w:rsid w:val="005C1D72"/>
    <w:rsid w:val="005C43D5"/>
    <w:rsid w:val="005D2CBF"/>
    <w:rsid w:val="005D4795"/>
    <w:rsid w:val="005D5144"/>
    <w:rsid w:val="005E74DF"/>
    <w:rsid w:val="00602CCB"/>
    <w:rsid w:val="00610FFE"/>
    <w:rsid w:val="006222F7"/>
    <w:rsid w:val="006606F5"/>
    <w:rsid w:val="0066648A"/>
    <w:rsid w:val="006669D0"/>
    <w:rsid w:val="006966C8"/>
    <w:rsid w:val="006B3704"/>
    <w:rsid w:val="006B3A3D"/>
    <w:rsid w:val="006C36D7"/>
    <w:rsid w:val="006D15C4"/>
    <w:rsid w:val="006E1B99"/>
    <w:rsid w:val="00706282"/>
    <w:rsid w:val="00733BF2"/>
    <w:rsid w:val="00736DFC"/>
    <w:rsid w:val="007374E7"/>
    <w:rsid w:val="00751F0C"/>
    <w:rsid w:val="00762B61"/>
    <w:rsid w:val="0076516A"/>
    <w:rsid w:val="00767E89"/>
    <w:rsid w:val="00770365"/>
    <w:rsid w:val="00796D02"/>
    <w:rsid w:val="007A6288"/>
    <w:rsid w:val="00814004"/>
    <w:rsid w:val="00816EDD"/>
    <w:rsid w:val="00826103"/>
    <w:rsid w:val="00830655"/>
    <w:rsid w:val="0083452D"/>
    <w:rsid w:val="008356C5"/>
    <w:rsid w:val="00840E6B"/>
    <w:rsid w:val="00851845"/>
    <w:rsid w:val="008606E1"/>
    <w:rsid w:val="008741AC"/>
    <w:rsid w:val="008832C0"/>
    <w:rsid w:val="00893A90"/>
    <w:rsid w:val="008A2D05"/>
    <w:rsid w:val="008B0300"/>
    <w:rsid w:val="008B1D4F"/>
    <w:rsid w:val="008D7032"/>
    <w:rsid w:val="008E2AE2"/>
    <w:rsid w:val="00913278"/>
    <w:rsid w:val="00975ADB"/>
    <w:rsid w:val="009A6950"/>
    <w:rsid w:val="009B305E"/>
    <w:rsid w:val="009B3256"/>
    <w:rsid w:val="009B786B"/>
    <w:rsid w:val="009C6A9A"/>
    <w:rsid w:val="00A02AAB"/>
    <w:rsid w:val="00A108BE"/>
    <w:rsid w:val="00A462E4"/>
    <w:rsid w:val="00A90001"/>
    <w:rsid w:val="00A908C9"/>
    <w:rsid w:val="00AB5F93"/>
    <w:rsid w:val="00AF748B"/>
    <w:rsid w:val="00B05854"/>
    <w:rsid w:val="00B2195E"/>
    <w:rsid w:val="00B2214A"/>
    <w:rsid w:val="00B73D2B"/>
    <w:rsid w:val="00B90799"/>
    <w:rsid w:val="00BC1094"/>
    <w:rsid w:val="00BC1877"/>
    <w:rsid w:val="00BC5AB5"/>
    <w:rsid w:val="00BC7D1C"/>
    <w:rsid w:val="00BD2AA4"/>
    <w:rsid w:val="00BD6289"/>
    <w:rsid w:val="00BD7A24"/>
    <w:rsid w:val="00BF3541"/>
    <w:rsid w:val="00C00907"/>
    <w:rsid w:val="00C710EA"/>
    <w:rsid w:val="00C71AA6"/>
    <w:rsid w:val="00C93486"/>
    <w:rsid w:val="00CA3D6F"/>
    <w:rsid w:val="00CB750A"/>
    <w:rsid w:val="00CC01FF"/>
    <w:rsid w:val="00D00B34"/>
    <w:rsid w:val="00D0100E"/>
    <w:rsid w:val="00D244E8"/>
    <w:rsid w:val="00D3684A"/>
    <w:rsid w:val="00D500DD"/>
    <w:rsid w:val="00D516F5"/>
    <w:rsid w:val="00D61713"/>
    <w:rsid w:val="00D70898"/>
    <w:rsid w:val="00D778E7"/>
    <w:rsid w:val="00D833BB"/>
    <w:rsid w:val="00D84C09"/>
    <w:rsid w:val="00D94027"/>
    <w:rsid w:val="00DB2AF9"/>
    <w:rsid w:val="00DB3D2C"/>
    <w:rsid w:val="00DB7F52"/>
    <w:rsid w:val="00DC27D6"/>
    <w:rsid w:val="00DC7FB0"/>
    <w:rsid w:val="00DF3864"/>
    <w:rsid w:val="00E03D38"/>
    <w:rsid w:val="00E301D6"/>
    <w:rsid w:val="00E36511"/>
    <w:rsid w:val="00E42DB1"/>
    <w:rsid w:val="00E70FB3"/>
    <w:rsid w:val="00E71AA1"/>
    <w:rsid w:val="00E748D3"/>
    <w:rsid w:val="00EA1DE2"/>
    <w:rsid w:val="00EA340E"/>
    <w:rsid w:val="00EB6710"/>
    <w:rsid w:val="00EE4A2C"/>
    <w:rsid w:val="00EF135C"/>
    <w:rsid w:val="00F44CD1"/>
    <w:rsid w:val="00F46980"/>
    <w:rsid w:val="00F501B2"/>
    <w:rsid w:val="00F57EF1"/>
    <w:rsid w:val="00FA53A3"/>
    <w:rsid w:val="00FA56BD"/>
    <w:rsid w:val="00FF3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511"/>
  </w:style>
  <w:style w:type="paragraph" w:styleId="Heading1">
    <w:name w:val="heading 1"/>
    <w:basedOn w:val="Normal"/>
    <w:next w:val="Normal"/>
    <w:qFormat/>
    <w:rsid w:val="00E36511"/>
    <w:pPr>
      <w:keepNext/>
      <w:jc w:val="center"/>
      <w:outlineLvl w:val="0"/>
    </w:pPr>
    <w:rPr>
      <w:snapToGrid w:val="0"/>
      <w:sz w:val="36"/>
    </w:rPr>
  </w:style>
  <w:style w:type="paragraph" w:styleId="Heading2">
    <w:name w:val="heading 2"/>
    <w:basedOn w:val="Normal"/>
    <w:next w:val="Normal"/>
    <w:qFormat/>
    <w:rsid w:val="00E36511"/>
    <w:pPr>
      <w:keepNext/>
      <w:outlineLvl w:val="1"/>
    </w:pPr>
    <w:rPr>
      <w:bCs/>
      <w:snapToGrid w:val="0"/>
      <w:sz w:val="24"/>
      <w:u w:val="single"/>
    </w:rPr>
  </w:style>
  <w:style w:type="paragraph" w:styleId="Heading3">
    <w:name w:val="heading 3"/>
    <w:basedOn w:val="Normal"/>
    <w:next w:val="Normal"/>
    <w:qFormat/>
    <w:rsid w:val="00E36511"/>
    <w:pPr>
      <w:keepNext/>
      <w:outlineLvl w:val="2"/>
    </w:pPr>
    <w:rPr>
      <w:b/>
      <w:snapToGrid w:val="0"/>
      <w:sz w:val="36"/>
    </w:rPr>
  </w:style>
  <w:style w:type="paragraph" w:styleId="Heading4">
    <w:name w:val="heading 4"/>
    <w:basedOn w:val="Normal"/>
    <w:next w:val="Normal"/>
    <w:qFormat/>
    <w:rsid w:val="00E36511"/>
    <w:pPr>
      <w:keepNext/>
      <w:outlineLvl w:val="3"/>
    </w:pPr>
    <w:rPr>
      <w:snapToGrid w:val="0"/>
      <w:sz w:val="24"/>
    </w:rPr>
  </w:style>
  <w:style w:type="paragraph" w:styleId="Heading5">
    <w:name w:val="heading 5"/>
    <w:basedOn w:val="Normal"/>
    <w:next w:val="Normal"/>
    <w:qFormat/>
    <w:rsid w:val="00E36511"/>
    <w:pPr>
      <w:keepNext/>
      <w:outlineLvl w:val="4"/>
    </w:pPr>
    <w:rPr>
      <w:b/>
      <w:snapToGrid w:val="0"/>
      <w:sz w:val="24"/>
    </w:rPr>
  </w:style>
  <w:style w:type="paragraph" w:styleId="Heading6">
    <w:name w:val="heading 6"/>
    <w:basedOn w:val="Normal"/>
    <w:next w:val="Normal"/>
    <w:qFormat/>
    <w:rsid w:val="00E36511"/>
    <w:pPr>
      <w:keepNext/>
      <w:jc w:val="center"/>
      <w:outlineLvl w:val="5"/>
    </w:pPr>
    <w:rPr>
      <w:i/>
      <w:sz w:val="36"/>
    </w:rPr>
  </w:style>
  <w:style w:type="paragraph" w:styleId="Heading7">
    <w:name w:val="heading 7"/>
    <w:basedOn w:val="Normal"/>
    <w:next w:val="Normal"/>
    <w:qFormat/>
    <w:rsid w:val="00E36511"/>
    <w:pPr>
      <w:keepNext/>
      <w:outlineLvl w:val="6"/>
    </w:pPr>
    <w:rPr>
      <w:i/>
      <w:iCs/>
      <w:snapToGrid w:val="0"/>
    </w:rPr>
  </w:style>
  <w:style w:type="paragraph" w:styleId="Heading8">
    <w:name w:val="heading 8"/>
    <w:basedOn w:val="Normal"/>
    <w:next w:val="Normal"/>
    <w:qFormat/>
    <w:rsid w:val="00E36511"/>
    <w:pPr>
      <w:keepNext/>
      <w:outlineLvl w:val="7"/>
    </w:pPr>
    <w:rPr>
      <w:i/>
      <w:iCs/>
      <w:snapToGrid w:val="0"/>
      <w:color w:val="008000"/>
    </w:rPr>
  </w:style>
  <w:style w:type="paragraph" w:styleId="Heading9">
    <w:name w:val="heading 9"/>
    <w:basedOn w:val="Normal"/>
    <w:next w:val="Normal"/>
    <w:qFormat/>
    <w:rsid w:val="00E36511"/>
    <w:pPr>
      <w:keepNext/>
      <w:outlineLvl w:val="8"/>
    </w:pPr>
    <w:rPr>
      <w:rFonts w:ascii="Arial" w:hAnsi="Arial" w:cs="Arial"/>
      <w:i/>
      <w:iCs/>
      <w:snapToGrid w:val="0"/>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E36511"/>
    <w:pPr>
      <w:ind w:left="200"/>
      <w:jc w:val="both"/>
    </w:pPr>
    <w:rPr>
      <w:noProof/>
    </w:rPr>
  </w:style>
  <w:style w:type="paragraph" w:styleId="BodyText">
    <w:name w:val="Body Text"/>
    <w:basedOn w:val="Normal"/>
    <w:rsid w:val="00E36511"/>
    <w:pPr>
      <w:jc w:val="both"/>
    </w:pPr>
    <w:rPr>
      <w:snapToGrid w:val="0"/>
      <w:sz w:val="24"/>
    </w:rPr>
  </w:style>
  <w:style w:type="character" w:styleId="Hyperlink">
    <w:name w:val="Hyperlink"/>
    <w:basedOn w:val="DefaultParagraphFont"/>
    <w:rsid w:val="00E36511"/>
    <w:rPr>
      <w:color w:val="0000FF"/>
      <w:u w:val="single"/>
    </w:rPr>
  </w:style>
  <w:style w:type="character" w:styleId="Emphasis">
    <w:name w:val="Emphasis"/>
    <w:basedOn w:val="DefaultParagraphFont"/>
    <w:qFormat/>
    <w:rsid w:val="00E36511"/>
    <w:rPr>
      <w:i/>
    </w:rPr>
  </w:style>
  <w:style w:type="paragraph" w:styleId="BodyText2">
    <w:name w:val="Body Text 2"/>
    <w:basedOn w:val="Normal"/>
    <w:rsid w:val="00E36511"/>
    <w:pPr>
      <w:jc w:val="both"/>
    </w:pPr>
  </w:style>
  <w:style w:type="paragraph" w:styleId="Title">
    <w:name w:val="Title"/>
    <w:basedOn w:val="Normal"/>
    <w:link w:val="TitleChar"/>
    <w:qFormat/>
    <w:rsid w:val="00E36511"/>
    <w:pPr>
      <w:jc w:val="center"/>
    </w:pPr>
    <w:rPr>
      <w:b/>
      <w:sz w:val="36"/>
    </w:rPr>
  </w:style>
  <w:style w:type="character" w:styleId="FollowedHyperlink">
    <w:name w:val="FollowedHyperlink"/>
    <w:basedOn w:val="DefaultParagraphFont"/>
    <w:rsid w:val="00E36511"/>
    <w:rPr>
      <w:color w:val="800080"/>
      <w:u w:val="single"/>
    </w:rPr>
  </w:style>
  <w:style w:type="table" w:styleId="TableGrid8">
    <w:name w:val="Table Grid 8"/>
    <w:basedOn w:val="TableNormal"/>
    <w:rsid w:val="000C5C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190F17"/>
    <w:pPr>
      <w:ind w:left="720"/>
    </w:pPr>
  </w:style>
  <w:style w:type="paragraph" w:styleId="Header">
    <w:name w:val="header"/>
    <w:basedOn w:val="Normal"/>
    <w:link w:val="HeaderChar"/>
    <w:rsid w:val="00DB7F52"/>
    <w:pPr>
      <w:tabs>
        <w:tab w:val="center" w:pos="4320"/>
        <w:tab w:val="right" w:pos="8640"/>
      </w:tabs>
    </w:pPr>
  </w:style>
  <w:style w:type="character" w:customStyle="1" w:styleId="HeaderChar">
    <w:name w:val="Header Char"/>
    <w:basedOn w:val="DefaultParagraphFont"/>
    <w:link w:val="Header"/>
    <w:rsid w:val="00DB7F52"/>
  </w:style>
  <w:style w:type="paragraph" w:styleId="Footer">
    <w:name w:val="footer"/>
    <w:basedOn w:val="Normal"/>
    <w:link w:val="FooterChar"/>
    <w:rsid w:val="00DB7F52"/>
    <w:pPr>
      <w:tabs>
        <w:tab w:val="center" w:pos="4320"/>
        <w:tab w:val="right" w:pos="8640"/>
      </w:tabs>
    </w:pPr>
  </w:style>
  <w:style w:type="character" w:customStyle="1" w:styleId="FooterChar">
    <w:name w:val="Footer Char"/>
    <w:basedOn w:val="DefaultParagraphFont"/>
    <w:link w:val="Footer"/>
    <w:rsid w:val="00DB7F52"/>
  </w:style>
  <w:style w:type="paragraph" w:styleId="BalloonText">
    <w:name w:val="Balloon Text"/>
    <w:basedOn w:val="Normal"/>
    <w:link w:val="BalloonTextChar"/>
    <w:rsid w:val="00DB7F52"/>
    <w:rPr>
      <w:rFonts w:ascii="Tahoma" w:hAnsi="Tahoma" w:cs="Tahoma"/>
      <w:sz w:val="16"/>
      <w:szCs w:val="16"/>
    </w:rPr>
  </w:style>
  <w:style w:type="character" w:customStyle="1" w:styleId="BalloonTextChar">
    <w:name w:val="Balloon Text Char"/>
    <w:basedOn w:val="DefaultParagraphFont"/>
    <w:link w:val="BalloonText"/>
    <w:rsid w:val="00DB7F52"/>
    <w:rPr>
      <w:rFonts w:ascii="Tahoma" w:hAnsi="Tahoma" w:cs="Tahoma"/>
      <w:sz w:val="16"/>
      <w:szCs w:val="16"/>
    </w:rPr>
  </w:style>
  <w:style w:type="character" w:customStyle="1" w:styleId="TitleChar">
    <w:name w:val="Title Char"/>
    <w:basedOn w:val="DefaultParagraphFont"/>
    <w:link w:val="Title"/>
    <w:rsid w:val="005515C2"/>
    <w:rPr>
      <w:b/>
      <w:sz w:val="36"/>
    </w:rPr>
  </w:style>
  <w:style w:type="table" w:styleId="TableGrid">
    <w:name w:val="Table Grid"/>
    <w:basedOn w:val="TableNormal"/>
    <w:rsid w:val="008140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opengl.org/resources/faq/technical/transformations.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bit.ly/cDF6s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K-State CIS 736: Syllabus - Spring, 2001</vt:lpstr>
    </vt:vector>
  </TitlesOfParts>
  <Company>Kansas State University CIS Department</Company>
  <LinksUpToDate>false</LinksUpToDate>
  <CharactersWithSpaces>15291</CharactersWithSpaces>
  <SharedDoc>false</SharedDoc>
  <HLinks>
    <vt:vector size="12" baseType="variant">
      <vt:variant>
        <vt:i4>2752610</vt:i4>
      </vt:variant>
      <vt:variant>
        <vt:i4>3</vt:i4>
      </vt:variant>
      <vt:variant>
        <vt:i4>0</vt:i4>
      </vt:variant>
      <vt:variant>
        <vt:i4>5</vt:i4>
      </vt:variant>
      <vt:variant>
        <vt:lpwstr>http://www.cs.brown.edu/courses/cs123/lectures.htm</vt:lpwstr>
      </vt:variant>
      <vt:variant>
        <vt:lpwstr/>
      </vt:variant>
      <vt:variant>
        <vt:i4>8061024</vt:i4>
      </vt:variant>
      <vt:variant>
        <vt:i4>0</vt:i4>
      </vt:variant>
      <vt:variant>
        <vt:i4>0</vt:i4>
      </vt:variant>
      <vt:variant>
        <vt:i4>5</vt:i4>
      </vt:variant>
      <vt:variant>
        <vt:lpwstr>http://snurl.com/1z0a5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K-State CIS 736: Syllabus - Spring, 2001</dc:title>
  <dc:creator>William H. Hsu</dc:creator>
  <cp:lastModifiedBy>William H. Hsu</cp:lastModifiedBy>
  <cp:revision>9</cp:revision>
  <cp:lastPrinted>2011-03-03T19:08:00Z</cp:lastPrinted>
  <dcterms:created xsi:type="dcterms:W3CDTF">2011-03-03T17:44:00Z</dcterms:created>
  <dcterms:modified xsi:type="dcterms:W3CDTF">2011-03-03T19:26:00Z</dcterms:modified>
</cp:coreProperties>
</file>